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B7F9C" w:rsidRDefault="00FE40CA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>เครื่องชั่ง</w:t>
      </w: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ไฟฟ้า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 xml:space="preserve">(Semi-micro Analytical Balance)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รุ่น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AP</w:t>
      </w:r>
      <w:r w:rsidR="0018563B">
        <w:rPr>
          <w:rFonts w:ascii="TH SarabunPSK" w:hAnsi="TH SarabunPSK" w:cs="TH SarabunPSK"/>
          <w:b/>
          <w:bCs/>
          <w:sz w:val="32"/>
          <w:szCs w:val="32"/>
        </w:rPr>
        <w:t>1</w:t>
      </w:r>
      <w:bookmarkStart w:id="0" w:name="_GoBack"/>
      <w:bookmarkEnd w:id="0"/>
      <w:r w:rsidR="00FB7F9C">
        <w:rPr>
          <w:rFonts w:ascii="TH SarabunPSK" w:hAnsi="TH SarabunPSK" w:cs="TH SarabunPSK" w:hint="cs"/>
          <w:b/>
          <w:bCs/>
          <w:sz w:val="32"/>
          <w:szCs w:val="32"/>
          <w:cs/>
        </w:rPr>
        <w:t>25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W</w:t>
      </w:r>
      <w:r w:rsidR="00FB7F9C">
        <w:rPr>
          <w:rFonts w:ascii="TH SarabunPSK" w:hAnsi="TH SarabunPSK" w:cs="TH SarabunPSK"/>
          <w:b/>
          <w:bCs/>
          <w:sz w:val="32"/>
          <w:szCs w:val="32"/>
        </w:rPr>
        <w:t>D</w:t>
      </w:r>
    </w:p>
    <w:p w:rsidR="00742301" w:rsidRPr="00FB7F9C" w:rsidRDefault="00833460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ยี่ห้อ </w:t>
      </w:r>
      <w:r w:rsidRPr="00FB7F9C">
        <w:rPr>
          <w:rFonts w:ascii="TH SarabunPSK" w:hAnsi="TH SarabunPSK" w:cs="TH SarabunPSK"/>
          <w:b/>
          <w:bCs/>
          <w:sz w:val="32"/>
          <w:szCs w:val="32"/>
        </w:rPr>
        <w:t>Shimadzu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B7F9C" w:rsidRDefault="00D36BBD" w:rsidP="00D36BB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33460" w:rsidRDefault="00183584" w:rsidP="00FB7F9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เครื่องชั่ง</w:t>
      </w:r>
      <w:r w:rsidR="00FE40CA" w:rsidRPr="00FB7F9C">
        <w:rPr>
          <w:rFonts w:ascii="TH SarabunPSK" w:hAnsi="TH SarabunPSK" w:cs="TH SarabunPSK"/>
          <w:sz w:val="32"/>
          <w:szCs w:val="32"/>
          <w:cs/>
        </w:rPr>
        <w:t>ไฟฟ้า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>สำหรับวิเคราะห์แบบชั่งด้านบน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ชนิดอ่านละเอียด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>(</w:t>
      </w:r>
      <w:r w:rsidR="00FB7F9C" w:rsidRPr="00FB7F9C">
        <w:rPr>
          <w:rFonts w:ascii="TH SarabunPSK" w:hAnsi="TH SarabunPSK" w:cs="TH SarabunPSK"/>
          <w:sz w:val="32"/>
          <w:szCs w:val="32"/>
        </w:rPr>
        <w:t>Semi-micro Analytical Balance</w:t>
      </w:r>
      <w:r w:rsidR="002169A1" w:rsidRPr="00FB7F9C">
        <w:rPr>
          <w:rFonts w:ascii="TH SarabunPSK" w:hAnsi="TH SarabunPSK" w:cs="TH SarabunPSK"/>
          <w:sz w:val="32"/>
          <w:szCs w:val="32"/>
        </w:rPr>
        <w:t>)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แบบ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Dual-range semi-micro balance 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>ที่ใช้เทคโนโลยี</w:t>
      </w:r>
      <w:r w:rsidR="00227452">
        <w:rPr>
          <w:rFonts w:ascii="TH SarabunPSK" w:hAnsi="TH SarabunPSK" w:cs="TH SarabunPSK" w:hint="cs"/>
          <w:sz w:val="32"/>
          <w:szCs w:val="32"/>
          <w:cs/>
        </w:rPr>
        <w:t>โหลดเซลล์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 xml:space="preserve">แบบ </w:t>
      </w:r>
      <w:proofErr w:type="spellStart"/>
      <w:r w:rsidR="00B92F2F" w:rsidRPr="00FB7F9C">
        <w:rPr>
          <w:rFonts w:ascii="TH SarabunPSK" w:hAnsi="TH SarabunPSK" w:cs="TH SarabunPSK"/>
          <w:sz w:val="32"/>
          <w:szCs w:val="32"/>
        </w:rPr>
        <w:t>UniBloc</w:t>
      </w:r>
      <w:proofErr w:type="spellEnd"/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0D037D" w:rsidRPr="00AF118A" w:rsidRDefault="000D037D" w:rsidP="000D037D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มีระบบควบคุมการประมวลผลแบบ </w:t>
      </w:r>
      <w:r>
        <w:rPr>
          <w:rFonts w:ascii="TH SarabunPSK" w:hAnsi="TH SarabunPSK" w:cs="TH SarabunPSK"/>
          <w:sz w:val="32"/>
          <w:szCs w:val="32"/>
        </w:rPr>
        <w:t>AP-</w:t>
      </w:r>
      <w:proofErr w:type="spellStart"/>
      <w:r>
        <w:rPr>
          <w:rFonts w:ascii="TH SarabunPSK" w:hAnsi="TH SarabunPSK" w:cs="TH SarabunPSK"/>
          <w:sz w:val="32"/>
          <w:szCs w:val="32"/>
        </w:rPr>
        <w:t>i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System (Intelligent-Advanced Processing System)</w:t>
      </w:r>
    </w:p>
    <w:p w:rsidR="00960987" w:rsidRPr="00FB7F9C" w:rsidRDefault="00960987" w:rsidP="00B92F2F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สามารถ</w:t>
      </w:r>
      <w:r w:rsidR="00D85B74" w:rsidRPr="00FB7F9C">
        <w:rPr>
          <w:rFonts w:ascii="TH SarabunPSK" w:hAnsi="TH SarabunPSK" w:cs="TH SarabunPSK"/>
          <w:sz w:val="32"/>
          <w:szCs w:val="32"/>
          <w:cs/>
        </w:rPr>
        <w:t>ปรับค่าความอ่านละเอียด</w:t>
      </w:r>
      <w:r w:rsidR="00F4395D">
        <w:rPr>
          <w:rFonts w:ascii="TH SarabunPSK" w:hAnsi="TH SarabunPSK" w:cs="TH SarabunPSK" w:hint="cs"/>
          <w:sz w:val="32"/>
          <w:szCs w:val="32"/>
          <w:cs/>
        </w:rPr>
        <w:t>ได้ที่ 0.1 มิลลิกรัม หรือ 0.01 มิลลิกรัม</w:t>
      </w:r>
    </w:p>
    <w:p w:rsidR="008150F3" w:rsidRPr="00FB7F9C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สามารถชั่งน้ำหนักได้สูงสุด </w:t>
      </w:r>
      <w:r w:rsidR="0018563B">
        <w:rPr>
          <w:rFonts w:ascii="TH SarabunPSK" w:hAnsi="TH SarabunPSK" w:cs="TH SarabunPSK"/>
          <w:sz w:val="32"/>
          <w:szCs w:val="32"/>
        </w:rPr>
        <w:t>1</w:t>
      </w:r>
      <w:r w:rsidRPr="00FB7F9C">
        <w:rPr>
          <w:rFonts w:ascii="TH SarabunPSK" w:hAnsi="TH SarabunPSK" w:cs="TH SarabunPSK"/>
          <w:sz w:val="32"/>
          <w:szCs w:val="32"/>
        </w:rPr>
        <w:t xml:space="preserve">20 </w:t>
      </w:r>
      <w:r w:rsidR="00FE40CA" w:rsidRPr="00FB7F9C">
        <w:rPr>
          <w:rFonts w:ascii="TH SarabunPSK" w:hAnsi="TH SarabunPSK" w:cs="TH SarabunPSK"/>
          <w:sz w:val="32"/>
          <w:szCs w:val="32"/>
          <w:cs/>
        </w:rPr>
        <w:t>กรัม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ตำแหน่ง) </w:t>
      </w:r>
    </w:p>
    <w:p w:rsidR="00183584" w:rsidRPr="00FB7F9C" w:rsidRDefault="008150F3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สามารถ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ชั่งน้ำหนักได้สูงสุด </w:t>
      </w:r>
      <w:r w:rsidR="0018563B">
        <w:rPr>
          <w:rFonts w:ascii="TH SarabunPSK" w:hAnsi="TH SarabunPSK" w:cs="TH SarabunPSK"/>
          <w:sz w:val="32"/>
          <w:szCs w:val="32"/>
        </w:rPr>
        <w:t>52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กรัม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183584" w:rsidRPr="00FB7F9C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ความละเอียดในการอ่านค่า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ได้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0.1 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มิลลิกรัม หรือ</w:t>
      </w:r>
      <w:r w:rsidRPr="00FB7F9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7F9C">
        <w:rPr>
          <w:rFonts w:ascii="TH SarabunPSK" w:hAnsi="TH SarabunPSK" w:cs="TH SarabunPSK"/>
          <w:sz w:val="32"/>
          <w:szCs w:val="32"/>
        </w:rPr>
        <w:t>0.</w:t>
      </w:r>
      <w:r w:rsidR="002169A1" w:rsidRPr="00FB7F9C">
        <w:rPr>
          <w:rFonts w:ascii="TH SarabunPSK" w:hAnsi="TH SarabunPSK" w:cs="TH SarabunPSK"/>
          <w:sz w:val="32"/>
          <w:szCs w:val="32"/>
        </w:rPr>
        <w:t>0</w:t>
      </w:r>
      <w:r w:rsidR="00ED6AC0" w:rsidRPr="00FB7F9C">
        <w:rPr>
          <w:rFonts w:ascii="TH SarabunPSK" w:hAnsi="TH SarabunPSK" w:cs="TH SarabunPSK"/>
          <w:sz w:val="32"/>
          <w:szCs w:val="32"/>
        </w:rPr>
        <w:t>0</w:t>
      </w:r>
      <w:r w:rsidR="00B92F2F" w:rsidRPr="00FB7F9C">
        <w:rPr>
          <w:rFonts w:ascii="TH SarabunPSK" w:hAnsi="TH SarabunPSK" w:cs="TH SarabunPSK"/>
          <w:sz w:val="32"/>
          <w:szCs w:val="32"/>
        </w:rPr>
        <w:t>0</w:t>
      </w:r>
      <w:r w:rsidRPr="00FB7F9C">
        <w:rPr>
          <w:rFonts w:ascii="TH SarabunPSK" w:hAnsi="TH SarabunPSK" w:cs="TH SarabunPSK"/>
          <w:sz w:val="32"/>
          <w:szCs w:val="32"/>
        </w:rPr>
        <w:t xml:space="preserve">1 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>กรัม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หรือ ความละเอียดในการอ่านค่าได้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0.01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มิลลิกรัม หรือ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0.00001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กรัม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183584" w:rsidRPr="00FB7F9C" w:rsidRDefault="00183584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มีค่าเบี่ยงเบนของผลการชั่ง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จากน้ำหนักที่ถูกต้อง </w:t>
      </w:r>
      <w:r w:rsidR="002169A1" w:rsidRPr="00FB7F9C">
        <w:rPr>
          <w:rFonts w:ascii="TH SarabunPSK" w:hAnsi="TH SarabunPSK" w:cs="TH SarabunPSK"/>
          <w:sz w:val="32"/>
          <w:szCs w:val="32"/>
        </w:rPr>
        <w:t>(Linearity) ± 0.</w:t>
      </w:r>
      <w:r w:rsidR="00F51CE0" w:rsidRPr="00FB7F9C">
        <w:rPr>
          <w:rFonts w:ascii="TH SarabunPSK" w:hAnsi="TH SarabunPSK" w:cs="TH SarabunPSK"/>
          <w:sz w:val="32"/>
          <w:szCs w:val="32"/>
        </w:rPr>
        <w:t>2</w:t>
      </w:r>
      <w:r w:rsidR="002169A1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มิลลิกรัม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387B69" w:rsidRPr="00FB7F9C">
        <w:rPr>
          <w:rFonts w:ascii="TH SarabunPSK" w:hAnsi="TH SarabunPSK" w:cs="TH SarabunPSK"/>
          <w:sz w:val="32"/>
          <w:szCs w:val="32"/>
        </w:rPr>
        <w:t>± 0.1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มิลลิกรัม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0F0DDC" w:rsidRPr="00FB7F9C" w:rsidRDefault="000F0DDC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มีความผิดพลาดจากการชั่งน้ำหนักซ้ำ </w:t>
      </w:r>
      <w:r w:rsidRPr="00FB7F9C">
        <w:rPr>
          <w:rFonts w:ascii="TH SarabunPSK" w:hAnsi="TH SarabunPSK" w:cs="TH SarabunPSK"/>
          <w:sz w:val="32"/>
          <w:szCs w:val="32"/>
        </w:rPr>
        <w:t xml:space="preserve">(Repeatability) </w:t>
      </w:r>
      <w:r w:rsidR="00E42467" w:rsidRPr="00FB7F9C">
        <w:rPr>
          <w:rFonts w:ascii="TH SarabunPSK" w:hAnsi="TH SarabunPSK" w:cs="TH SarabunPSK"/>
          <w:sz w:val="24"/>
          <w:szCs w:val="24"/>
        </w:rPr>
        <w:t>≤</w:t>
      </w:r>
      <w:r w:rsidR="00E42467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 xml:space="preserve">0.1 </w:t>
      </w:r>
      <w:r w:rsidR="000D037D">
        <w:rPr>
          <w:rFonts w:ascii="TH SarabunPSK" w:hAnsi="TH SarabunPSK" w:cs="TH SarabunPSK" w:hint="cs"/>
          <w:sz w:val="32"/>
          <w:szCs w:val="32"/>
          <w:cs/>
        </w:rPr>
        <w:t>มิลลิกรัม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หรือ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24"/>
          <w:szCs w:val="24"/>
        </w:rPr>
        <w:t>≤</w:t>
      </w:r>
      <w:r w:rsidR="00387B69" w:rsidRPr="00FB7F9C">
        <w:rPr>
          <w:rFonts w:ascii="TH SarabunPSK" w:hAnsi="TH SarabunPSK" w:cs="TH SarabunPSK"/>
          <w:sz w:val="32"/>
          <w:szCs w:val="32"/>
        </w:rPr>
        <w:t xml:space="preserve"> 0.05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mg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0D037D" w:rsidRDefault="000D037D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หน้าจอแสดงผลเป็นแบบ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Organic electroluminescence display (OELD)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ทำให้ง่ายต่อการอ่านค่าในแต่ละมุมมอง โดยสามารถมองได้ถึง </w:t>
      </w:r>
      <w:r>
        <w:rPr>
          <w:rFonts w:ascii="TH SarabunPSK" w:hAnsi="TH SarabunPSK" w:cs="TH SarabunPSK"/>
          <w:sz w:val="32"/>
          <w:szCs w:val="32"/>
          <w:cs/>
        </w:rPr>
        <w:t>±</w:t>
      </w:r>
      <w:r>
        <w:rPr>
          <w:rFonts w:ascii="TH SarabunPSK" w:hAnsi="TH SarabunPSK" w:cs="TH SarabunPSK" w:hint="cs"/>
          <w:sz w:val="32"/>
          <w:szCs w:val="32"/>
          <w:cs/>
        </w:rPr>
        <w:t>85</w:t>
      </w:r>
      <w:r>
        <w:rPr>
          <w:rFonts w:ascii="TH SarabunPSK" w:hAnsi="TH SarabunPSK" w:cs="TH SarabunPSK"/>
          <w:sz w:val="32"/>
          <w:szCs w:val="32"/>
          <w:cs/>
        </w:rPr>
        <w:t>°</w:t>
      </w:r>
    </w:p>
    <w:p w:rsidR="000F0DDC" w:rsidRPr="00FB7F9C" w:rsidRDefault="002169A1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มีค่าความสัมประสิทธิ์ของ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การเปลี่ยนแปลงอุณหภูมิ </w:t>
      </w:r>
      <w:r w:rsidR="000F0DDC" w:rsidRPr="00FB7F9C">
        <w:rPr>
          <w:rFonts w:ascii="TH SarabunPSK" w:hAnsi="TH SarabunPSK" w:cs="TH SarabunPSK"/>
          <w:sz w:val="32"/>
          <w:szCs w:val="32"/>
        </w:rPr>
        <w:t>(</w:t>
      </w:r>
      <w:r w:rsidRPr="00FB7F9C">
        <w:rPr>
          <w:rFonts w:ascii="TH SarabunPSK" w:hAnsi="TH SarabunPSK" w:cs="TH SarabunPSK"/>
          <w:sz w:val="32"/>
          <w:szCs w:val="32"/>
        </w:rPr>
        <w:t xml:space="preserve">Temperature </w:t>
      </w:r>
      <w:r w:rsidR="00ED6AC0" w:rsidRPr="00FB7F9C">
        <w:rPr>
          <w:rFonts w:ascii="TH SarabunPSK" w:hAnsi="TH SarabunPSK" w:cs="TH SarabunPSK"/>
          <w:sz w:val="32"/>
          <w:szCs w:val="32"/>
        </w:rPr>
        <w:t>Coefficient Sensitivity) ± 2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 ppm/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ในช่วง </w:t>
      </w:r>
      <w:r w:rsidR="000F0DDC" w:rsidRPr="00FB7F9C">
        <w:rPr>
          <w:rFonts w:ascii="TH SarabunPSK" w:hAnsi="TH SarabunPSK" w:cs="TH SarabunPSK"/>
          <w:sz w:val="32"/>
          <w:szCs w:val="32"/>
        </w:rPr>
        <w:t>10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>C-30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</w:p>
    <w:p w:rsidR="000800EF" w:rsidRPr="00FB7F9C" w:rsidRDefault="000800EF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ให้ค่า </w:t>
      </w:r>
      <w:r w:rsidRPr="00FB7F9C">
        <w:rPr>
          <w:rFonts w:ascii="TH SarabunPSK" w:hAnsi="TH SarabunPSK" w:cs="TH SarabunPSK"/>
          <w:sz w:val="32"/>
          <w:szCs w:val="32"/>
        </w:rPr>
        <w:t>Response Time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0D037D">
        <w:rPr>
          <w:rFonts w:ascii="TH SarabunPSK" w:hAnsi="TH SarabunPSK" w:cs="TH SarabunPSK"/>
          <w:b/>
          <w:bCs/>
          <w:sz w:val="32"/>
          <w:szCs w:val="32"/>
        </w:rPr>
        <w:t>(typical)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>2</w:t>
      </w:r>
      <w:r w:rsidR="00ED6AC0" w:rsidRPr="00FB7F9C">
        <w:rPr>
          <w:rFonts w:ascii="TH SarabunPSK" w:hAnsi="TH SarabunPSK" w:cs="TH SarabunPSK"/>
          <w:sz w:val="32"/>
          <w:szCs w:val="32"/>
        </w:rPr>
        <w:t>.0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Pr="00FB7F9C">
        <w:rPr>
          <w:rFonts w:ascii="TH SarabunPSK" w:hAnsi="TH SarabunPSK" w:cs="TH SarabunPSK"/>
          <w:sz w:val="32"/>
          <w:szCs w:val="32"/>
          <w:cs/>
        </w:rPr>
        <w:t>วินาที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0D037D">
        <w:rPr>
          <w:rFonts w:ascii="TH SarabunPSK" w:hAnsi="TH SarabunPSK" w:cs="TH SarabunPSK" w:hint="cs"/>
          <w:sz w:val="32"/>
          <w:szCs w:val="32"/>
          <w:cs/>
        </w:rPr>
        <w:t>8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วินาที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F0DDC" w:rsidRPr="00FB7F9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จานชั่ง</w:t>
      </w:r>
      <w:r w:rsidR="00621A02" w:rsidRPr="00FB7F9C">
        <w:rPr>
          <w:rFonts w:ascii="TH SarabunPSK" w:hAnsi="TH SarabunPSK" w:cs="TH SarabunPSK"/>
          <w:sz w:val="32"/>
          <w:szCs w:val="32"/>
          <w:cs/>
        </w:rPr>
        <w:t xml:space="preserve">ทำจากวัสดุที่ป้องกันการเกิดสนิม </w:t>
      </w:r>
      <w:r w:rsidRPr="00FB7F9C">
        <w:rPr>
          <w:rFonts w:ascii="TH SarabunPSK" w:hAnsi="TH SarabunPSK" w:cs="TH SarabunPSK"/>
          <w:sz w:val="32"/>
          <w:szCs w:val="32"/>
          <w:cs/>
        </w:rPr>
        <w:t>มีขนาด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 xml:space="preserve">มีขนาดเส้นผ่านศูนย์กลาง </w:t>
      </w:r>
      <w:r w:rsidR="000D037D">
        <w:rPr>
          <w:rFonts w:ascii="TH SarabunPSK" w:hAnsi="TH SarabunPSK" w:cs="TH SarabunPSK" w:hint="cs"/>
          <w:sz w:val="32"/>
          <w:szCs w:val="32"/>
          <w:cs/>
        </w:rPr>
        <w:t>91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="00E42467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5E386C" w:rsidRDefault="00333748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มีระบบสามารถปรับเครื่องให้เหมาะสมกับสภาพแวดล้อมของสถานที่</w:t>
      </w:r>
      <w:r w:rsidR="00BB5334" w:rsidRPr="00FB7F9C">
        <w:rPr>
          <w:rFonts w:ascii="TH SarabunPSK" w:hAnsi="TH SarabunPSK" w:cs="TH SarabunPSK"/>
          <w:sz w:val="32"/>
          <w:szCs w:val="32"/>
          <w:cs/>
        </w:rPr>
        <w:t>ติดตั้งเครื่องชั่ง</w:t>
      </w:r>
      <w:r w:rsidR="005E386C">
        <w:rPr>
          <w:rFonts w:ascii="TH SarabunPSK" w:hAnsi="TH SarabunPSK" w:cs="TH SarabunPSK"/>
          <w:sz w:val="32"/>
          <w:szCs w:val="32"/>
        </w:rPr>
        <w:t xml:space="preserve"> Smart Setting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มีช่องเสียบ </w:t>
      </w:r>
      <w:r>
        <w:rPr>
          <w:rFonts w:ascii="TH SarabunPSK" w:hAnsi="TH SarabunPSK" w:cs="TH SarabunPSK"/>
          <w:sz w:val="32"/>
          <w:szCs w:val="32"/>
        </w:rPr>
        <w:t>USB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สำหรับการเชื่อมต่ออุปกรณ์เสริม เช่น </w:t>
      </w:r>
      <w:r>
        <w:rPr>
          <w:rFonts w:ascii="TH SarabunPSK" w:hAnsi="TH SarabunPSK" w:cs="TH SarabunPSK"/>
          <w:sz w:val="32"/>
          <w:szCs w:val="32"/>
        </w:rPr>
        <w:t xml:space="preserve">USB Device, Key board, </w:t>
      </w:r>
      <w:r>
        <w:rPr>
          <w:rFonts w:ascii="TH SarabunPSK" w:hAnsi="TH SarabunPSK" w:cs="TH SarabunPSK" w:hint="cs"/>
          <w:sz w:val="32"/>
          <w:szCs w:val="32"/>
          <w:cs/>
        </w:rPr>
        <w:t>เป็นต้น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ระบบการปรับน้ำหนักโดยใช้ลูกตุ้มน้ำหนักภายในเครื่อง </w:t>
      </w:r>
      <w:r w:rsidRPr="00AF118A">
        <w:rPr>
          <w:rFonts w:ascii="TH SarabunPSK" w:hAnsi="TH SarabunPSK" w:cs="TH SarabunPSK"/>
          <w:sz w:val="32"/>
          <w:szCs w:val="32"/>
        </w:rPr>
        <w:t>(Built-in Calibration Weight)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และสามารถใช้ตุ้มน้ำหนักมาตรฐานภายนอก สำหรับการปรับค่ามาตรฐานของเครื่องได้ </w:t>
      </w:r>
      <w:r w:rsidRPr="00AF118A">
        <w:rPr>
          <w:rFonts w:ascii="TH SarabunPSK" w:hAnsi="TH SarabunPSK" w:cs="TH SarabunPSK"/>
          <w:sz w:val="32"/>
          <w:szCs w:val="32"/>
        </w:rPr>
        <w:t xml:space="preserve">(Calibration with External Weight)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PSC (Perfect Self Calibration)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ที่ช่วยในการคาลิ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เบ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มีระบบ </w:t>
      </w:r>
      <w:r w:rsidRPr="00AF118A">
        <w:rPr>
          <w:rFonts w:ascii="TH SarabunPSK" w:hAnsi="TH SarabunPSK" w:cs="TH SarabunPSK"/>
          <w:sz w:val="32"/>
          <w:szCs w:val="32"/>
        </w:rPr>
        <w:t xml:space="preserve">Clock-Cal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Piece Counting </w:t>
      </w:r>
      <w:r w:rsidRPr="00AF118A">
        <w:rPr>
          <w:rFonts w:ascii="TH SarabunPSK" w:hAnsi="TH SarabunPSK" w:cs="TH SarabunPSK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r w:rsidRPr="00AF118A">
        <w:rPr>
          <w:rFonts w:ascii="TH SarabunPSK" w:hAnsi="TH SarabunPSK" w:cs="TH SarabunPSK" w:hint="cs"/>
          <w:sz w:val="32"/>
          <w:szCs w:val="32"/>
          <w:cs/>
        </w:rPr>
        <w:t>เปอร์เซ็นต</w:t>
      </w:r>
      <w:r w:rsidRPr="00AF118A">
        <w:rPr>
          <w:rFonts w:ascii="TH SarabunPSK" w:hAnsi="TH SarabunPSK" w:cs="TH SarabunPSK"/>
          <w:sz w:val="32"/>
          <w:szCs w:val="32"/>
          <w:cs/>
        </w:rPr>
        <w:t>์หรือกะรัตได้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ป้องกันความปลดภัยโดยการตั้งค่ารหัสผู้ใช้งาน และรหัสผ่าน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D6F2E">
        <w:rPr>
          <w:rFonts w:ascii="TH SarabunPSK" w:hAnsi="TH SarabunPSK" w:cs="TH SarabunPSK"/>
          <w:sz w:val="32"/>
          <w:szCs w:val="32"/>
        </w:rPr>
        <w:t>recipe compounding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ช่วยให้ผู้ใช้งาน</w:t>
      </w:r>
      <w:r w:rsidR="002805D0">
        <w:rPr>
          <w:rFonts w:ascii="TH SarabunPSK" w:hAnsi="TH SarabunPSK" w:cs="TH SarabunPSK" w:hint="cs"/>
          <w:sz w:val="32"/>
          <w:szCs w:val="32"/>
          <w:cs/>
        </w:rPr>
        <w:t>ง่ายในการผสมสารโดย</w:t>
      </w:r>
      <w:r>
        <w:rPr>
          <w:rFonts w:ascii="TH SarabunPSK" w:hAnsi="TH SarabunPSK" w:cs="TH SarabunPSK" w:hint="cs"/>
          <w:sz w:val="32"/>
          <w:szCs w:val="32"/>
          <w:cs/>
        </w:rPr>
        <w:t>สามารถปฏิบัติ</w:t>
      </w:r>
      <w:r w:rsidR="002805D0">
        <w:rPr>
          <w:rFonts w:ascii="TH SarabunPSK" w:hAnsi="TH SarabunPSK" w:cs="TH SarabunPSK" w:hint="cs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sz w:val="32"/>
          <w:szCs w:val="32"/>
          <w:cs/>
        </w:rPr>
        <w:t>หน้าจอ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Buffer solution preparation </w:t>
      </w:r>
      <w:r>
        <w:rPr>
          <w:rFonts w:ascii="TH SarabunPSK" w:hAnsi="TH SarabunPSK" w:cs="TH SarabunPSK" w:hint="cs"/>
          <w:sz w:val="32"/>
          <w:szCs w:val="32"/>
          <w:cs/>
        </w:rPr>
        <w:t>เป็นฟังก์ชั่นช่วยในการเตรียมสารละลายบัฟเฟอร์ โดยไม่ต้องคำนวณเอง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Lab solution </w:t>
      </w:r>
      <w:r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D26A48">
        <w:rPr>
          <w:rFonts w:ascii="TH SarabunPSK" w:hAnsi="TH SarabunPSK" w:cs="TH SarabunPSK" w:hint="cs"/>
          <w:sz w:val="32"/>
          <w:szCs w:val="32"/>
          <w:cs/>
        </w:rPr>
        <w:t>ระบบวิเคราะห์ข้อมูลเครือข่ายของ</w:t>
      </w:r>
      <w:r>
        <w:rPr>
          <w:rFonts w:ascii="TH SarabunPSK" w:hAnsi="TH SarabunPSK" w:cs="TH SarabunPSK" w:hint="cs"/>
          <w:sz w:val="32"/>
          <w:szCs w:val="32"/>
          <w:cs/>
        </w:rPr>
        <w:t>ซอฟแวร์</w:t>
      </w:r>
      <w:r w:rsidRPr="00D26A4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Lab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Solutions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เพื่อส่งถ่ายข้อมูล</w:t>
      </w:r>
      <w:r w:rsidR="005E386C">
        <w:rPr>
          <w:rFonts w:ascii="TH SarabunPSK" w:hAnsi="TH SarabunPSK" w:cs="TH SarabunPSK" w:hint="cs"/>
          <w:sz w:val="32"/>
          <w:szCs w:val="32"/>
          <w:cs/>
        </w:rPr>
        <w:t xml:space="preserve">น้ำหนักไปยังเครื่องมือวิเคราะห์ของ </w:t>
      </w:r>
      <w:r w:rsidR="005E386C">
        <w:rPr>
          <w:rFonts w:ascii="TH SarabunPSK" w:hAnsi="TH SarabunPSK" w:cs="TH SarabunPSK"/>
          <w:sz w:val="32"/>
          <w:szCs w:val="32"/>
        </w:rPr>
        <w:t xml:space="preserve">Shimadzu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Sample Preparation </w:t>
      </w:r>
      <w:r>
        <w:rPr>
          <w:rFonts w:ascii="TH SarabunPSK" w:hAnsi="TH SarabunPSK" w:cs="TH SarabunPSK" w:hint="cs"/>
          <w:sz w:val="32"/>
          <w:szCs w:val="32"/>
          <w:cs/>
        </w:rPr>
        <w:t>สำหรับการเตรียมตัวอย่างที่มีความเข้มข้นต่างๆ โดยไม่ต้องคำนวณเอง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โดยใช้ </w:t>
      </w:r>
      <w:r>
        <w:rPr>
          <w:rFonts w:ascii="TH SarabunPSK" w:hAnsi="TH SarabunPSK" w:cs="TH SarabunPSK"/>
          <w:sz w:val="32"/>
          <w:szCs w:val="32"/>
        </w:rPr>
        <w:t>SMK-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F118A">
        <w:rPr>
          <w:rFonts w:ascii="TH SarabunPSK" w:hAnsi="TH SarabunPSK" w:cs="TH SarabunPSK"/>
          <w:sz w:val="32"/>
          <w:szCs w:val="32"/>
        </w:rPr>
        <w:t>01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>specific gravity kit (</w:t>
      </w:r>
      <w:r w:rsidRPr="00AF118A">
        <w:rPr>
          <w:rFonts w:ascii="TH SarabunPSK" w:hAnsi="TH SarabunPSK" w:cs="TH SarabunPSK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โดยซอฟท์แวร์สำหรับการวัดค่าความถ่วงจำเพาะได้ติดตั้งอยู่ในเครื่องชั่งแล้ว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B3AAC">
        <w:rPr>
          <w:rFonts w:ascii="TH SarabunPSK" w:hAnsi="TH SarabunPSK" w:cs="TH SarabunPSK" w:hint="cs"/>
          <w:sz w:val="32"/>
          <w:szCs w:val="32"/>
          <w:cs/>
        </w:rPr>
        <w:t>ตัวจาน</w:t>
      </w:r>
      <w:r>
        <w:rPr>
          <w:rFonts w:ascii="TH SarabunPSK" w:hAnsi="TH SarabunPSK" w:cs="TH SarabunPSK" w:hint="cs"/>
          <w:sz w:val="32"/>
          <w:szCs w:val="32"/>
          <w:cs/>
        </w:rPr>
        <w:t>ชั่ง</w:t>
      </w:r>
      <w:r w:rsidRPr="00BB3AAC">
        <w:rPr>
          <w:rFonts w:ascii="TH SarabunPSK" w:hAnsi="TH SarabunPSK" w:cs="TH SarabunPSK" w:hint="cs"/>
          <w:sz w:val="32"/>
          <w:szCs w:val="32"/>
          <w:cs/>
        </w:rPr>
        <w:t>มีหลากรูปแบบให้เลือกใช้งานตามความ</w:t>
      </w:r>
      <w:r>
        <w:rPr>
          <w:rFonts w:ascii="TH SarabunPSK" w:hAnsi="TH SarabunPSK" w:cs="TH SarabunPSK" w:hint="cs"/>
          <w:sz w:val="32"/>
          <w:szCs w:val="32"/>
          <w:cs/>
        </w:rPr>
        <w:t>เหมาะสมของการที่ทำการชั่ง (อุปกรณ์เสริม)</w:t>
      </w:r>
    </w:p>
    <w:p w:rsidR="00483A14" w:rsidRPr="00BB3AAC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B3AAC">
        <w:rPr>
          <w:rFonts w:ascii="TH SarabunPSK" w:hAnsi="TH SarabunPSK" w:cs="TH SarabunPSK"/>
          <w:sz w:val="32"/>
          <w:szCs w:val="32"/>
          <w:cs/>
        </w:rPr>
        <w:t xml:space="preserve">ตัวเครื่องมีฟังค์ชั่น </w:t>
      </w:r>
      <w:r w:rsidRPr="00BB3AAC">
        <w:rPr>
          <w:rFonts w:ascii="TH SarabunPSK" w:hAnsi="TH SarabunPSK" w:cs="TH SarabunPSK"/>
          <w:sz w:val="32"/>
          <w:szCs w:val="32"/>
        </w:rPr>
        <w:t xml:space="preserve">Windows Direct </w:t>
      </w:r>
      <w:r w:rsidRPr="00BB3AAC">
        <w:rPr>
          <w:rFonts w:ascii="TH SarabunPSK" w:hAnsi="TH SarabunPSK" w:cs="TH SarabunPSK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BB3AAC">
        <w:rPr>
          <w:rFonts w:ascii="TH SarabunPSK" w:hAnsi="TH SarabunPSK" w:cs="TH SarabunPSK"/>
          <w:sz w:val="32"/>
          <w:szCs w:val="32"/>
        </w:rPr>
        <w:t xml:space="preserve">RS-232C Cable </w:t>
      </w:r>
      <w:r w:rsidRPr="00BB3AAC">
        <w:rPr>
          <w:rFonts w:ascii="TH SarabunPSK" w:hAnsi="TH SarabunPSK" w:cs="TH SarabunPSK" w:hint="cs"/>
          <w:sz w:val="32"/>
          <w:szCs w:val="32"/>
          <w:cs/>
        </w:rPr>
        <w:t xml:space="preserve">หรือช่อง </w:t>
      </w:r>
      <w:r w:rsidRPr="00BB3AAC">
        <w:rPr>
          <w:rFonts w:ascii="TH SarabunPSK" w:hAnsi="TH SarabunPSK" w:cs="TH SarabunPSK"/>
          <w:sz w:val="32"/>
          <w:szCs w:val="32"/>
        </w:rPr>
        <w:t>USB (</w:t>
      </w:r>
      <w:r w:rsidRPr="00BB3AAC">
        <w:rPr>
          <w:rFonts w:ascii="TH SarabunPSK" w:hAnsi="TH SarabunPSK" w:cs="TH SarabunPSK"/>
          <w:sz w:val="32"/>
          <w:szCs w:val="32"/>
          <w:cs/>
        </w:rPr>
        <w:t>เป็นอุปกรณ์เสริม)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AF118A">
        <w:rPr>
          <w:rFonts w:ascii="TH SarabunPSK" w:hAnsi="TH SarabunPSK" w:cs="TH SarabunPSK"/>
          <w:sz w:val="32"/>
          <w:szCs w:val="32"/>
        </w:rPr>
        <w:t>EP-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AF118A">
        <w:rPr>
          <w:rFonts w:ascii="TH SarabunPSK" w:hAnsi="TH SarabunPSK" w:cs="TH SarabunPSK"/>
          <w:sz w:val="32"/>
          <w:szCs w:val="32"/>
        </w:rPr>
        <w:t xml:space="preserve">0 </w:t>
      </w:r>
      <w:r w:rsidRPr="00AF118A">
        <w:rPr>
          <w:rFonts w:ascii="TH SarabunPSK" w:hAnsi="TH SarabunPSK" w:cs="TH SarabunPSK"/>
          <w:sz w:val="32"/>
          <w:szCs w:val="32"/>
          <w:cs/>
        </w:rPr>
        <w:t>หรือ</w:t>
      </w:r>
      <w:r w:rsidRPr="00AF118A">
        <w:rPr>
          <w:rFonts w:ascii="TH SarabunPSK" w:hAnsi="TH SarabunPSK" w:cs="TH SarabunPSK"/>
          <w:sz w:val="32"/>
          <w:szCs w:val="32"/>
        </w:rPr>
        <w:t xml:space="preserve"> EP-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ซึ่งเป็นอุปกรณ์เสริม) เพื่อพิมพ์ผลค่าน้ำหนักหรือผลในการปรับค่ามาตรฐานได้โดยอัตโนมัติ ตามมาตรฐาน </w:t>
      </w:r>
      <w:r w:rsidRPr="00AF118A">
        <w:rPr>
          <w:rFonts w:ascii="TH SarabunPSK" w:hAnsi="TH SarabunPSK" w:cs="TH SarabunPSK"/>
          <w:sz w:val="32"/>
          <w:szCs w:val="32"/>
        </w:rPr>
        <w:t>GLP/GMP/ISO9000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ตัวเครื่องทำจากอลูมิเนียม</w:t>
      </w:r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Aluminum die-cast housing) </w:t>
      </w:r>
      <w:r w:rsidRPr="00AF118A">
        <w:rPr>
          <w:rFonts w:ascii="TH SarabunPSK" w:hAnsi="TH SarabunPSK" w:cs="TH SarabunPSK"/>
          <w:sz w:val="32"/>
          <w:szCs w:val="32"/>
          <w:cs/>
        </w:rPr>
        <w:t>จึงมีความแข็งแรง</w:t>
      </w:r>
      <w:r>
        <w:rPr>
          <w:rFonts w:ascii="TH SarabunPSK" w:hAnsi="TH SarabunPSK" w:cs="TH SarabunPSK" w:hint="cs"/>
          <w:sz w:val="32"/>
          <w:szCs w:val="32"/>
          <w:cs/>
        </w:rPr>
        <w:t>ทนต่อสารเคมี</w:t>
      </w:r>
      <w:r w:rsidRPr="00AF118A">
        <w:rPr>
          <w:rFonts w:ascii="TH SarabunPSK" w:hAnsi="TH SarabunPSK" w:cs="TH SarabunPSK"/>
          <w:sz w:val="32"/>
          <w:szCs w:val="32"/>
          <w:cs/>
        </w:rPr>
        <w:t>และทำความสะอาดง่าย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ขนาดของเครื่องชั่ง (กว้าง)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12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ลึก) </w:t>
      </w:r>
      <w:r>
        <w:rPr>
          <w:rFonts w:ascii="TH SarabunPSK" w:hAnsi="TH SarabunPSK" w:cs="TH SarabunPSK" w:hint="cs"/>
          <w:sz w:val="32"/>
          <w:szCs w:val="32"/>
          <w:cs/>
        </w:rPr>
        <w:t>411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สูง) </w:t>
      </w: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45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.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สามารถใช้งานได้ที่อุณหภูมิ </w:t>
      </w:r>
      <w:r w:rsidRPr="00AF118A">
        <w:rPr>
          <w:rFonts w:ascii="TH SarabunPSK" w:hAnsi="TH SarabunPSK" w:cs="TH SarabunPSK"/>
          <w:sz w:val="32"/>
          <w:szCs w:val="32"/>
        </w:rPr>
        <w:t>5 - 40</w:t>
      </w:r>
      <w:r w:rsidRPr="00AF118A">
        <w:rPr>
          <w:rFonts w:ascii="TH SarabunPSK" w:hAnsi="TH SarabunPSK" w:cs="TH SarabunPSK"/>
          <w:sz w:val="32"/>
          <w:szCs w:val="32"/>
          <w:cs/>
        </w:rPr>
        <w:t>°</w:t>
      </w:r>
      <w:r w:rsidRPr="00AF118A">
        <w:rPr>
          <w:rFonts w:ascii="TH SarabunPSK" w:hAnsi="TH SarabunPSK" w:cs="TH SarabunPSK"/>
          <w:sz w:val="32"/>
          <w:szCs w:val="32"/>
        </w:rPr>
        <w:t>C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ใช้ไฟฟ้า </w:t>
      </w:r>
      <w:r w:rsidRPr="00AF118A">
        <w:rPr>
          <w:rFonts w:ascii="TH SarabunPSK" w:hAnsi="TH SarabunPSK" w:cs="TH SarabunPSK"/>
          <w:sz w:val="32"/>
          <w:szCs w:val="32"/>
        </w:rPr>
        <w:t xml:space="preserve">220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โวลท์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50 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ไซเคิล โดยใช้ </w:t>
      </w:r>
      <w:r w:rsidRPr="00AF118A">
        <w:rPr>
          <w:rFonts w:ascii="TH SarabunPSK" w:hAnsi="TH SarabunPSK" w:cs="TH SarabunPSK"/>
          <w:sz w:val="32"/>
          <w:szCs w:val="32"/>
        </w:rPr>
        <w:t xml:space="preserve">Adapter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AF118A">
        <w:rPr>
          <w:rFonts w:ascii="TH SarabunPSK" w:hAnsi="TH SarabunPSK" w:cs="TH SarabunPSK"/>
          <w:sz w:val="32"/>
          <w:szCs w:val="32"/>
        </w:rPr>
        <w:t>ISO 9001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รับประกันคุณภาพ </w:t>
      </w:r>
      <w:r w:rsidRPr="00AF118A">
        <w:rPr>
          <w:rFonts w:ascii="TH SarabunPSK" w:hAnsi="TH SarabunPSK" w:cs="TH SarabunPSK"/>
          <w:sz w:val="32"/>
          <w:szCs w:val="32"/>
        </w:rPr>
        <w:t xml:space="preserve">2 </w:t>
      </w:r>
      <w:r w:rsidRPr="00AF118A">
        <w:rPr>
          <w:rFonts w:ascii="TH SarabunPSK" w:hAnsi="TH SarabunPSK" w:cs="TH SarabunPSK"/>
          <w:sz w:val="32"/>
          <w:szCs w:val="32"/>
          <w:cs/>
        </w:rPr>
        <w:t>ปี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ผลิตภัณฑ์ประเทศญี่ปุ่น</w:t>
      </w:r>
    </w:p>
    <w:p w:rsidR="002805D0" w:rsidRPr="00AF118A" w:rsidRDefault="002805D0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อุปกรณ์ประกอบ</w:t>
      </w:r>
    </w:p>
    <w:p w:rsidR="00390E27" w:rsidRPr="00FB7F9C" w:rsidRDefault="00390E27" w:rsidP="00483A14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390E27" w:rsidRPr="00FB7F9C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BAD" w:rsidRDefault="00AD7BAD" w:rsidP="00742301">
      <w:pPr>
        <w:spacing w:after="0" w:line="240" w:lineRule="auto"/>
      </w:pPr>
      <w:r>
        <w:separator/>
      </w:r>
    </w:p>
  </w:endnote>
  <w:endnote w:type="continuationSeparator" w:id="0">
    <w:p w:rsidR="00AD7BAD" w:rsidRDefault="00AD7BAD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BAD" w:rsidRDefault="00AD7BAD" w:rsidP="00742301">
      <w:pPr>
        <w:spacing w:after="0" w:line="240" w:lineRule="auto"/>
      </w:pPr>
      <w:r>
        <w:separator/>
      </w:r>
    </w:p>
  </w:footnote>
  <w:footnote w:type="continuationSeparator" w:id="0">
    <w:p w:rsidR="00AD7BAD" w:rsidRDefault="00AD7BAD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D037D"/>
    <w:rsid w:val="000F0DDC"/>
    <w:rsid w:val="00102CE8"/>
    <w:rsid w:val="00165D85"/>
    <w:rsid w:val="00176DCC"/>
    <w:rsid w:val="00183584"/>
    <w:rsid w:val="0018563B"/>
    <w:rsid w:val="001948DF"/>
    <w:rsid w:val="001C0DE3"/>
    <w:rsid w:val="001E543F"/>
    <w:rsid w:val="002169A1"/>
    <w:rsid w:val="00227452"/>
    <w:rsid w:val="00233DB6"/>
    <w:rsid w:val="00242303"/>
    <w:rsid w:val="0028015C"/>
    <w:rsid w:val="002805D0"/>
    <w:rsid w:val="00293291"/>
    <w:rsid w:val="0031148E"/>
    <w:rsid w:val="00333748"/>
    <w:rsid w:val="00333F97"/>
    <w:rsid w:val="00387B69"/>
    <w:rsid w:val="00390E27"/>
    <w:rsid w:val="003C0A2D"/>
    <w:rsid w:val="003E020E"/>
    <w:rsid w:val="003F57D4"/>
    <w:rsid w:val="004052F6"/>
    <w:rsid w:val="00483A14"/>
    <w:rsid w:val="00486D7C"/>
    <w:rsid w:val="00500F4D"/>
    <w:rsid w:val="00511A4A"/>
    <w:rsid w:val="00516F5B"/>
    <w:rsid w:val="00593CF3"/>
    <w:rsid w:val="00594879"/>
    <w:rsid w:val="005B734E"/>
    <w:rsid w:val="005E2E0A"/>
    <w:rsid w:val="005E386C"/>
    <w:rsid w:val="00621A02"/>
    <w:rsid w:val="00660713"/>
    <w:rsid w:val="0066539B"/>
    <w:rsid w:val="006D7AE1"/>
    <w:rsid w:val="006F538D"/>
    <w:rsid w:val="00737C9C"/>
    <w:rsid w:val="00742301"/>
    <w:rsid w:val="00752594"/>
    <w:rsid w:val="00767D66"/>
    <w:rsid w:val="007B77A9"/>
    <w:rsid w:val="007D3F42"/>
    <w:rsid w:val="008150F3"/>
    <w:rsid w:val="00833460"/>
    <w:rsid w:val="00847D25"/>
    <w:rsid w:val="008735D4"/>
    <w:rsid w:val="00883B47"/>
    <w:rsid w:val="008A35F6"/>
    <w:rsid w:val="008E634D"/>
    <w:rsid w:val="00960987"/>
    <w:rsid w:val="00987B88"/>
    <w:rsid w:val="00995D8C"/>
    <w:rsid w:val="009E15C9"/>
    <w:rsid w:val="00A27D08"/>
    <w:rsid w:val="00A53DAC"/>
    <w:rsid w:val="00A958BA"/>
    <w:rsid w:val="00AD7BAD"/>
    <w:rsid w:val="00B24897"/>
    <w:rsid w:val="00B44606"/>
    <w:rsid w:val="00B92F2F"/>
    <w:rsid w:val="00BB5334"/>
    <w:rsid w:val="00BC3325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64665"/>
    <w:rsid w:val="00D85B74"/>
    <w:rsid w:val="00D9169E"/>
    <w:rsid w:val="00E13C13"/>
    <w:rsid w:val="00E408C0"/>
    <w:rsid w:val="00E42467"/>
    <w:rsid w:val="00E918C0"/>
    <w:rsid w:val="00EB6F27"/>
    <w:rsid w:val="00ED227A"/>
    <w:rsid w:val="00ED6AC0"/>
    <w:rsid w:val="00F0429D"/>
    <w:rsid w:val="00F14A36"/>
    <w:rsid w:val="00F377B5"/>
    <w:rsid w:val="00F4395D"/>
    <w:rsid w:val="00F51CE0"/>
    <w:rsid w:val="00F6730C"/>
    <w:rsid w:val="00F70BAF"/>
    <w:rsid w:val="00FB296A"/>
    <w:rsid w:val="00FB72F8"/>
    <w:rsid w:val="00FB7F9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BDABC-66F6-4B48-AEA3-AD1994083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2</cp:revision>
  <cp:lastPrinted>2016-08-18T02:10:00Z</cp:lastPrinted>
  <dcterms:created xsi:type="dcterms:W3CDTF">2018-06-15T08:33:00Z</dcterms:created>
  <dcterms:modified xsi:type="dcterms:W3CDTF">2018-06-15T08:33:00Z</dcterms:modified>
</cp:coreProperties>
</file>