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 xml:space="preserve">Analytical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>A</w:t>
      </w:r>
      <w:r w:rsidR="00737C9C">
        <w:rPr>
          <w:rFonts w:asciiTheme="majorBidi" w:hAnsiTheme="majorBidi" w:cstheme="majorBidi"/>
          <w:b/>
          <w:bCs/>
          <w:sz w:val="32"/>
          <w:szCs w:val="32"/>
        </w:rPr>
        <w:t>UW</w:t>
      </w:r>
      <w:r w:rsidR="007B77A9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>20</w:t>
      </w:r>
      <w:r w:rsidR="00995D8C">
        <w:rPr>
          <w:rFonts w:asciiTheme="majorBidi" w:hAnsiTheme="majorBidi" w:cstheme="majorBidi"/>
          <w:b/>
          <w:bCs/>
          <w:sz w:val="32"/>
          <w:szCs w:val="32"/>
        </w:rPr>
        <w:t>D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>สำหรับวิเคราะห์แบบชั่งด้านบน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ชนิดอ่านละเอียด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ED6AC0">
        <w:rPr>
          <w:rFonts w:asciiTheme="majorBidi" w:hAnsiTheme="majorBidi" w:cstheme="majorBidi"/>
          <w:sz w:val="32"/>
          <w:szCs w:val="32"/>
        </w:rPr>
        <w:t xml:space="preserve">Analytical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995D8C">
        <w:rPr>
          <w:rFonts w:asciiTheme="majorBidi" w:hAnsiTheme="majorBidi" w:cstheme="majorBidi"/>
          <w:sz w:val="32"/>
          <w:szCs w:val="32"/>
        </w:rPr>
        <w:t xml:space="preserve">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 xml:space="preserve">แบบ </w:t>
      </w:r>
      <w:r w:rsidR="00995D8C">
        <w:rPr>
          <w:rFonts w:asciiTheme="majorBidi" w:hAnsiTheme="majorBidi" w:cstheme="majorBidi"/>
          <w:sz w:val="32"/>
          <w:szCs w:val="32"/>
        </w:rPr>
        <w:t xml:space="preserve">Dual-range semi-micro balance 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  <w:r w:rsidR="00995D8C">
        <w:rPr>
          <w:rFonts w:asciiTheme="majorBidi" w:hAnsiTheme="majorBidi" w:cstheme="majorBidi"/>
          <w:sz w:val="32"/>
          <w:szCs w:val="32"/>
        </w:rPr>
        <w:t xml:space="preserve"> </w:t>
      </w:r>
    </w:p>
    <w:p w:rsidR="00183584" w:rsidRPr="00FE40CA" w:rsidRDefault="00183584" w:rsidP="00995D8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7B77A9">
        <w:rPr>
          <w:rFonts w:asciiTheme="majorBidi" w:hAnsiTheme="majorBidi" w:cstheme="majorBidi"/>
          <w:sz w:val="32"/>
          <w:szCs w:val="32"/>
        </w:rPr>
        <w:t>1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 xml:space="preserve"> (ในกรณีเลือกการชั่งแบบทศนิยม </w:t>
      </w:r>
      <w:r w:rsidR="00995D8C">
        <w:rPr>
          <w:rFonts w:asciiTheme="majorBidi" w:hAnsiTheme="majorBidi" w:cstheme="majorBidi"/>
          <w:sz w:val="32"/>
          <w:szCs w:val="32"/>
        </w:rPr>
        <w:t xml:space="preserve">4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 xml:space="preserve">ตำแหน่ง) หรือ ชั่งน้ำหนักได้สูงสุด </w:t>
      </w:r>
      <w:r w:rsidR="00995D8C">
        <w:rPr>
          <w:rFonts w:asciiTheme="majorBidi" w:hAnsiTheme="majorBidi" w:cstheme="majorBidi"/>
          <w:sz w:val="32"/>
          <w:szCs w:val="32"/>
        </w:rPr>
        <w:t xml:space="preserve">42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>กรัม (ในกรณี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 xml:space="preserve">เลือกการชั่งแบบทศนิยม </w:t>
      </w:r>
      <w:r w:rsidR="00995D8C">
        <w:rPr>
          <w:rFonts w:asciiTheme="majorBidi" w:hAnsiTheme="majorBidi" w:cstheme="majorBidi"/>
          <w:sz w:val="32"/>
          <w:szCs w:val="32"/>
        </w:rPr>
        <w:t>5</w:t>
      </w:r>
      <w:r w:rsidR="00995D8C">
        <w:rPr>
          <w:rFonts w:asciiTheme="majorBidi" w:hAnsiTheme="majorBidi" w:cstheme="majorBidi"/>
          <w:sz w:val="32"/>
          <w:szCs w:val="32"/>
        </w:rPr>
        <w:t xml:space="preserve">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>ตำแหน่ง</w:t>
      </w:r>
      <w:r w:rsidR="00995D8C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995D8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ความละเอียดในการอ่านค่า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>ได้</w:t>
      </w:r>
      <w:r w:rsidR="00ED6AC0">
        <w:rPr>
          <w:rFonts w:asciiTheme="majorBidi" w:hAnsiTheme="majorBidi" w:cstheme="majorBidi"/>
          <w:sz w:val="32"/>
          <w:szCs w:val="32"/>
        </w:rPr>
        <w:t xml:space="preserve"> 0.1 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มิลลิกรัม 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ED6AC0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 xml:space="preserve"> (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 xml:space="preserve">ในกรณีเลือกการชั่งแบบทศนิยม </w:t>
      </w:r>
      <w:r w:rsidR="00995D8C">
        <w:rPr>
          <w:rFonts w:asciiTheme="majorBidi" w:hAnsiTheme="majorBidi" w:cstheme="majorBidi"/>
          <w:sz w:val="32"/>
          <w:szCs w:val="32"/>
        </w:rPr>
        <w:t xml:space="preserve">4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>ตำแหน่ง</w:t>
      </w:r>
      <w:r w:rsidR="00995D8C">
        <w:rPr>
          <w:rFonts w:asciiTheme="majorBidi" w:hAnsiTheme="majorBidi" w:cstheme="majorBidi"/>
          <w:sz w:val="32"/>
          <w:szCs w:val="32"/>
        </w:rPr>
        <w:t xml:space="preserve">)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>หรือ ความละเอียดในการ</w:t>
      </w:r>
      <w:r w:rsidR="00995D8C" w:rsidRPr="00FE40CA">
        <w:rPr>
          <w:rFonts w:asciiTheme="majorBidi" w:hAnsiTheme="majorBidi" w:cstheme="majorBidi"/>
          <w:sz w:val="32"/>
          <w:szCs w:val="32"/>
          <w:cs/>
        </w:rPr>
        <w:t>อ่านค่า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>ได้</w:t>
      </w:r>
      <w:r w:rsidR="00995D8C">
        <w:rPr>
          <w:rFonts w:asciiTheme="majorBidi" w:hAnsiTheme="majorBidi" w:cstheme="majorBidi"/>
          <w:sz w:val="32"/>
          <w:szCs w:val="32"/>
        </w:rPr>
        <w:t xml:space="preserve"> 0.</w:t>
      </w:r>
      <w:r w:rsidR="00995D8C">
        <w:rPr>
          <w:rFonts w:asciiTheme="majorBidi" w:hAnsiTheme="majorBidi" w:cstheme="majorBidi"/>
          <w:sz w:val="32"/>
          <w:szCs w:val="32"/>
        </w:rPr>
        <w:t>0</w:t>
      </w:r>
      <w:r w:rsidR="00995D8C">
        <w:rPr>
          <w:rFonts w:asciiTheme="majorBidi" w:hAnsiTheme="majorBidi" w:cstheme="majorBidi"/>
          <w:sz w:val="32"/>
          <w:szCs w:val="32"/>
        </w:rPr>
        <w:t xml:space="preserve">1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>มิลลิกรัม หรือ</w:t>
      </w:r>
      <w:r w:rsidR="00995D8C"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95D8C" w:rsidRPr="00FE40CA">
        <w:rPr>
          <w:rFonts w:asciiTheme="majorBidi" w:hAnsiTheme="majorBidi" w:cstheme="majorBidi"/>
          <w:sz w:val="32"/>
          <w:szCs w:val="32"/>
        </w:rPr>
        <w:t>0.</w:t>
      </w:r>
      <w:r w:rsidR="00995D8C">
        <w:rPr>
          <w:rFonts w:asciiTheme="majorBidi" w:hAnsiTheme="majorBidi" w:cstheme="majorBidi"/>
          <w:sz w:val="32"/>
          <w:szCs w:val="32"/>
        </w:rPr>
        <w:t>0</w:t>
      </w:r>
      <w:r w:rsidR="00995D8C">
        <w:rPr>
          <w:rFonts w:asciiTheme="majorBidi" w:hAnsiTheme="majorBidi" w:cstheme="majorBidi"/>
          <w:sz w:val="32"/>
          <w:szCs w:val="32"/>
        </w:rPr>
        <w:t>000</w:t>
      </w:r>
      <w:r w:rsidR="00995D8C"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 xml:space="preserve">กรัม (ในกรณีเลือกการชั่งแบบทศนิยม </w:t>
      </w:r>
      <w:r w:rsidR="00995D8C">
        <w:rPr>
          <w:rFonts w:asciiTheme="majorBidi" w:hAnsiTheme="majorBidi" w:cstheme="majorBidi"/>
          <w:sz w:val="32"/>
          <w:szCs w:val="32"/>
        </w:rPr>
        <w:t>5</w:t>
      </w:r>
      <w:r w:rsidR="00995D8C">
        <w:rPr>
          <w:rFonts w:asciiTheme="majorBidi" w:hAnsiTheme="majorBidi" w:cstheme="majorBidi"/>
          <w:sz w:val="32"/>
          <w:szCs w:val="32"/>
        </w:rPr>
        <w:t xml:space="preserve">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>ตำแหน่ง</w:t>
      </w:r>
      <w:r w:rsidR="00995D8C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995D8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F51CE0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m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 xml:space="preserve">(ในกรณีเลือกการชั่งแบบทศนิยม </w:t>
      </w:r>
      <w:r w:rsidR="00995D8C">
        <w:rPr>
          <w:rFonts w:asciiTheme="majorBidi" w:hAnsiTheme="majorBidi" w:cstheme="majorBidi"/>
          <w:sz w:val="32"/>
          <w:szCs w:val="32"/>
        </w:rPr>
        <w:t xml:space="preserve">4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>ตำแหน่ง</w:t>
      </w:r>
      <w:r w:rsidR="00995D8C">
        <w:rPr>
          <w:rFonts w:asciiTheme="majorBidi" w:hAnsiTheme="majorBidi" w:cstheme="majorBidi"/>
          <w:sz w:val="32"/>
          <w:szCs w:val="32"/>
        </w:rPr>
        <w:t>)</w:t>
      </w:r>
      <w:r w:rsidR="00995D8C">
        <w:rPr>
          <w:rFonts w:asciiTheme="majorBidi" w:hAnsiTheme="majorBidi" w:cstheme="majorBidi"/>
          <w:sz w:val="32"/>
          <w:szCs w:val="32"/>
        </w:rPr>
        <w:t xml:space="preserve">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="00995D8C">
        <w:rPr>
          <w:rFonts w:asciiTheme="majorBidi" w:hAnsiTheme="majorBidi" w:cstheme="majorBidi"/>
          <w:sz w:val="32"/>
          <w:szCs w:val="32"/>
        </w:rPr>
        <w:t>± 0.</w:t>
      </w:r>
      <w:r w:rsidR="00995D8C">
        <w:rPr>
          <w:rFonts w:asciiTheme="majorBidi" w:hAnsiTheme="majorBidi" w:cstheme="majorBidi"/>
          <w:sz w:val="32"/>
          <w:szCs w:val="32"/>
        </w:rPr>
        <w:t>03</w:t>
      </w:r>
      <w:r w:rsidR="00995D8C">
        <w:rPr>
          <w:rFonts w:asciiTheme="majorBidi" w:hAnsiTheme="majorBidi" w:cstheme="majorBidi"/>
          <w:sz w:val="32"/>
          <w:szCs w:val="32"/>
        </w:rPr>
        <w:t xml:space="preserve"> m</w:t>
      </w:r>
      <w:r w:rsidR="00995D8C" w:rsidRPr="00FE40CA">
        <w:rPr>
          <w:rFonts w:asciiTheme="majorBidi" w:hAnsiTheme="majorBidi" w:cstheme="majorBidi"/>
          <w:sz w:val="32"/>
          <w:szCs w:val="32"/>
        </w:rPr>
        <w:t>g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 xml:space="preserve">(ในกรณีเลือกการชั่งแบบทศนิยม </w:t>
      </w:r>
      <w:r w:rsidR="00995D8C">
        <w:rPr>
          <w:rFonts w:asciiTheme="majorBidi" w:hAnsiTheme="majorBidi" w:cstheme="majorBidi"/>
          <w:sz w:val="32"/>
          <w:szCs w:val="32"/>
        </w:rPr>
        <w:t>5</w:t>
      </w:r>
      <w:r w:rsidR="00995D8C">
        <w:rPr>
          <w:rFonts w:asciiTheme="majorBidi" w:hAnsiTheme="majorBidi" w:cstheme="majorBidi"/>
          <w:sz w:val="32"/>
          <w:szCs w:val="32"/>
        </w:rPr>
        <w:t xml:space="preserve">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>ตำแหน่ง</w:t>
      </w:r>
      <w:r w:rsidR="00995D8C">
        <w:rPr>
          <w:rFonts w:asciiTheme="majorBidi" w:hAnsiTheme="majorBidi" w:cstheme="majorBidi"/>
          <w:sz w:val="32"/>
          <w:szCs w:val="32"/>
        </w:rPr>
        <w:t>)</w:t>
      </w:r>
    </w:p>
    <w:p w:rsidR="000F0DDC" w:rsidRPr="00FE40CA" w:rsidRDefault="000F0DDC" w:rsidP="00995D8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 xml:space="preserve">0.1 </w:t>
      </w:r>
      <w:r w:rsidR="00ED6AC0">
        <w:rPr>
          <w:rFonts w:asciiTheme="majorBidi" w:hAnsiTheme="majorBidi" w:cstheme="majorBidi"/>
          <w:sz w:val="32"/>
          <w:szCs w:val="32"/>
        </w:rPr>
        <w:t>m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 xml:space="preserve">(ในกรณีเลือกการชั่งแบบทศนิยม </w:t>
      </w:r>
      <w:r w:rsidR="00995D8C">
        <w:rPr>
          <w:rFonts w:asciiTheme="majorBidi" w:hAnsiTheme="majorBidi" w:cstheme="majorBidi"/>
          <w:sz w:val="32"/>
          <w:szCs w:val="32"/>
        </w:rPr>
        <w:t xml:space="preserve">4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>ตำแหน่ง</w:t>
      </w:r>
      <w:r w:rsidR="00995D8C">
        <w:rPr>
          <w:rFonts w:asciiTheme="majorBidi" w:hAnsiTheme="majorBidi" w:cstheme="majorBidi"/>
          <w:sz w:val="32"/>
          <w:szCs w:val="32"/>
        </w:rPr>
        <w:t>)</w:t>
      </w:r>
      <w:r w:rsidR="00995D8C">
        <w:rPr>
          <w:rFonts w:asciiTheme="majorBidi" w:hAnsiTheme="majorBidi" w:cstheme="majorBidi"/>
          <w:sz w:val="32"/>
          <w:szCs w:val="32"/>
        </w:rPr>
        <w:t xml:space="preserve">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995D8C">
        <w:rPr>
          <w:rFonts w:asciiTheme="majorBidi" w:hAnsiTheme="majorBidi" w:cstheme="majorBidi"/>
          <w:sz w:val="32"/>
          <w:szCs w:val="32"/>
        </w:rPr>
        <w:t xml:space="preserve"> </w:t>
      </w:r>
      <w:r w:rsidR="00995D8C" w:rsidRPr="00E42467">
        <w:rPr>
          <w:rFonts w:ascii="Times New Roman" w:hAnsi="Times New Roman" w:cs="Times New Roman"/>
          <w:sz w:val="24"/>
          <w:szCs w:val="24"/>
        </w:rPr>
        <w:t>≤</w:t>
      </w:r>
      <w:r w:rsidR="00995D8C">
        <w:rPr>
          <w:rFonts w:asciiTheme="majorBidi" w:hAnsiTheme="majorBidi" w:cstheme="majorBidi"/>
          <w:sz w:val="32"/>
          <w:szCs w:val="32"/>
        </w:rPr>
        <w:t xml:space="preserve"> </w:t>
      </w:r>
      <w:r w:rsidR="00995D8C">
        <w:rPr>
          <w:rFonts w:asciiTheme="majorBidi" w:hAnsiTheme="majorBidi" w:cstheme="majorBidi"/>
          <w:sz w:val="32"/>
          <w:szCs w:val="32"/>
        </w:rPr>
        <w:t>0.02</w:t>
      </w:r>
      <w:r w:rsidR="00995D8C">
        <w:rPr>
          <w:rFonts w:asciiTheme="majorBidi" w:hAnsiTheme="majorBidi" w:cstheme="majorBidi"/>
          <w:sz w:val="32"/>
          <w:szCs w:val="32"/>
        </w:rPr>
        <w:t xml:space="preserve"> m</w:t>
      </w:r>
      <w:r w:rsidR="00995D8C" w:rsidRPr="00FE40CA">
        <w:rPr>
          <w:rFonts w:asciiTheme="majorBidi" w:hAnsiTheme="majorBidi" w:cstheme="majorBidi"/>
          <w:sz w:val="32"/>
          <w:szCs w:val="32"/>
        </w:rPr>
        <w:t xml:space="preserve">g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 xml:space="preserve">(ในกรณีเลือกการชั่งแบบทศนิยม </w:t>
      </w:r>
      <w:r w:rsidR="00995D8C">
        <w:rPr>
          <w:rFonts w:asciiTheme="majorBidi" w:hAnsiTheme="majorBidi" w:cstheme="majorBidi"/>
          <w:sz w:val="32"/>
          <w:szCs w:val="32"/>
        </w:rPr>
        <w:t>5</w:t>
      </w:r>
      <w:r w:rsidR="00995D8C">
        <w:rPr>
          <w:rFonts w:asciiTheme="majorBidi" w:hAnsiTheme="majorBidi" w:cstheme="majorBidi"/>
          <w:sz w:val="32"/>
          <w:szCs w:val="32"/>
        </w:rPr>
        <w:t xml:space="preserve">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>ตำแหน่ง</w:t>
      </w:r>
      <w:r w:rsidR="00995D8C">
        <w:rPr>
          <w:rFonts w:asciiTheme="majorBidi" w:hAnsiTheme="majorBidi" w:cstheme="majorBidi"/>
          <w:sz w:val="32"/>
          <w:szCs w:val="32"/>
        </w:rPr>
        <w:t>)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ED6AC0">
        <w:rPr>
          <w:rFonts w:asciiTheme="majorBidi" w:hAnsiTheme="majorBidi" w:cstheme="majorBidi"/>
          <w:sz w:val="32"/>
          <w:szCs w:val="32"/>
        </w:rPr>
        <w:t>Coefficient Sensitivity) ± 2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>Response Time</w:t>
      </w:r>
      <w:r w:rsidR="00ED6AC0">
        <w:rPr>
          <w:rFonts w:asciiTheme="majorBidi" w:hAnsiTheme="majorBidi" w:cstheme="majorBidi"/>
          <w:sz w:val="32"/>
          <w:szCs w:val="32"/>
        </w:rPr>
        <w:t xml:space="preserve"> (typical)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3.0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 xml:space="preserve">(ในกรณีเลือกการชั่งแบบทศนิยม </w:t>
      </w:r>
      <w:r w:rsidR="00995D8C">
        <w:rPr>
          <w:rFonts w:asciiTheme="majorBidi" w:hAnsiTheme="majorBidi" w:cstheme="majorBidi"/>
          <w:sz w:val="32"/>
          <w:szCs w:val="32"/>
        </w:rPr>
        <w:t xml:space="preserve">4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>ตำแหน่ง</w:t>
      </w:r>
      <w:r w:rsidR="00995D8C">
        <w:rPr>
          <w:rFonts w:asciiTheme="majorBidi" w:hAnsiTheme="majorBidi" w:cstheme="majorBidi"/>
          <w:sz w:val="32"/>
          <w:szCs w:val="32"/>
        </w:rPr>
        <w:t xml:space="preserve">)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="00995D8C">
        <w:rPr>
          <w:rFonts w:asciiTheme="majorBidi" w:hAnsiTheme="majorBidi" w:cstheme="majorBidi"/>
          <w:sz w:val="32"/>
          <w:szCs w:val="32"/>
        </w:rPr>
        <w:t xml:space="preserve">12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 xml:space="preserve">วินาที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 xml:space="preserve">(ในกรณีเลือกการชั่งแบบทศนิยม </w:t>
      </w:r>
      <w:r w:rsidR="00995D8C">
        <w:rPr>
          <w:rFonts w:asciiTheme="majorBidi" w:hAnsiTheme="majorBidi" w:cstheme="majorBidi"/>
          <w:sz w:val="32"/>
          <w:szCs w:val="32"/>
        </w:rPr>
        <w:t xml:space="preserve">5 </w:t>
      </w:r>
      <w:r w:rsidR="00995D8C">
        <w:rPr>
          <w:rFonts w:asciiTheme="majorBidi" w:hAnsiTheme="majorBidi" w:cstheme="majorBidi" w:hint="cs"/>
          <w:sz w:val="32"/>
          <w:szCs w:val="32"/>
          <w:cs/>
        </w:rPr>
        <w:t>ตำแหน่ง</w:t>
      </w:r>
      <w:r w:rsidR="00995D8C">
        <w:rPr>
          <w:rFonts w:asciiTheme="majorBidi" w:hAnsiTheme="majorBidi" w:cstheme="majorBidi"/>
          <w:sz w:val="32"/>
          <w:szCs w:val="32"/>
        </w:rPr>
        <w:t>)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 xml:space="preserve">มีขนาดเส้นผ่านศูนย์กลาง </w:t>
      </w:r>
      <w:r w:rsidR="00ED6AC0">
        <w:rPr>
          <w:rFonts w:asciiTheme="majorBidi" w:hAnsiTheme="majorBidi" w:cstheme="majorBidi"/>
          <w:sz w:val="32"/>
          <w:szCs w:val="32"/>
        </w:rPr>
        <w:t xml:space="preserve">80 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 w:rsidR="00ED6AC0">
        <w:rPr>
          <w:rFonts w:asciiTheme="majorBidi" w:hAnsiTheme="majorBidi" w:cstheme="majorBidi"/>
          <w:sz w:val="32"/>
          <w:szCs w:val="32"/>
        </w:rPr>
        <w:t>Bui</w:t>
      </w:r>
      <w:r w:rsidR="00F51CE0">
        <w:rPr>
          <w:rFonts w:asciiTheme="majorBidi" w:hAnsiTheme="majorBidi" w:cstheme="majorBidi"/>
          <w:sz w:val="32"/>
          <w:szCs w:val="32"/>
        </w:rPr>
        <w:t>l</w:t>
      </w:r>
      <w:r w:rsidR="00ED6AC0">
        <w:rPr>
          <w:rFonts w:asciiTheme="majorBidi" w:hAnsiTheme="majorBidi" w:cstheme="majorBidi"/>
          <w:sz w:val="32"/>
          <w:szCs w:val="32"/>
        </w:rPr>
        <w:t>t-in</w:t>
      </w:r>
      <w:r w:rsidRPr="00AD202A">
        <w:rPr>
          <w:rFonts w:asciiTheme="majorBidi" w:hAnsiTheme="majorBidi" w:cstheme="majorBidi"/>
          <w:sz w:val="32"/>
          <w:szCs w:val="32"/>
        </w:rPr>
        <w:t xml:space="preserve"> Calibration</w:t>
      </w:r>
      <w:r w:rsidR="00ED6AC0">
        <w:rPr>
          <w:rFonts w:asciiTheme="majorBidi" w:hAnsiTheme="majorBidi" w:cstheme="majorBidi"/>
          <w:sz w:val="32"/>
          <w:szCs w:val="32"/>
        </w:rPr>
        <w:t xml:space="preserve"> Weight</w:t>
      </w:r>
      <w:r w:rsidRPr="00AD202A">
        <w:rPr>
          <w:rFonts w:asciiTheme="majorBidi" w:hAnsiTheme="majorBidi" w:cstheme="majorBidi"/>
          <w:sz w:val="32"/>
          <w:szCs w:val="32"/>
        </w:rPr>
        <w:t>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737C9C" w:rsidRPr="00737C9C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 </w:t>
      </w:r>
      <w:r w:rsidRPr="00AD202A">
        <w:rPr>
          <w:rFonts w:asciiTheme="majorBidi" w:hAnsiTheme="majorBidi" w:cstheme="majorBidi"/>
          <w:sz w:val="32"/>
          <w:szCs w:val="32"/>
        </w:rPr>
        <w:t xml:space="preserve">Clock-Cal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lastRenderedPageBreak/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 w:rsidR="00E918C0">
        <w:rPr>
          <w:rFonts w:asciiTheme="majorBidi" w:hAnsiTheme="majorBidi" w:cstheme="majorBidi" w:hint="cs"/>
          <w:sz w:val="32"/>
          <w:szCs w:val="32"/>
          <w:cs/>
        </w:rPr>
        <w:t>อลูมิเนียม</w:t>
      </w:r>
      <w:r w:rsidR="00E918C0">
        <w:rPr>
          <w:rFonts w:asciiTheme="majorBidi" w:hAnsiTheme="majorBidi" w:cstheme="majorBidi"/>
          <w:sz w:val="32"/>
          <w:szCs w:val="32"/>
        </w:rPr>
        <w:t xml:space="preserve"> (</w:t>
      </w:r>
      <w:r w:rsidR="00E918C0"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918C0" w:rsidRPr="00AD202A">
        <w:rPr>
          <w:rFonts w:asciiTheme="majorBidi" w:hAnsiTheme="majorBidi" w:cstheme="majorBidi"/>
          <w:sz w:val="32"/>
          <w:szCs w:val="32"/>
        </w:rPr>
        <w:t xml:space="preserve">Aluminum die-cast </w:t>
      </w:r>
      <w:r w:rsidR="00E918C0">
        <w:rPr>
          <w:rFonts w:asciiTheme="majorBidi" w:hAnsiTheme="majorBidi" w:cstheme="majorBidi"/>
          <w:sz w:val="32"/>
          <w:szCs w:val="32"/>
        </w:rPr>
        <w:t xml:space="preserve">housing) </w:t>
      </w:r>
      <w:r w:rsidR="00E918C0">
        <w:rPr>
          <w:rFonts w:asciiTheme="majorBidi" w:hAnsiTheme="majorBidi" w:cstheme="majorBidi" w:hint="cs"/>
          <w:sz w:val="32"/>
          <w:szCs w:val="32"/>
          <w:cs/>
        </w:rPr>
        <w:t>จึงมี</w:t>
      </w:r>
      <w:r w:rsidR="00E918C0" w:rsidRPr="00AD202A">
        <w:rPr>
          <w:rFonts w:asciiTheme="majorBidi" w:hAnsiTheme="majorBidi" w:cstheme="majorBidi"/>
          <w:sz w:val="32"/>
          <w:szCs w:val="32"/>
          <w:cs/>
        </w:rPr>
        <w:t>ความแข็งแรงและทำความสะอาดง่าย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D6AC0">
        <w:rPr>
          <w:rFonts w:asciiTheme="majorBidi" w:hAnsiTheme="majorBidi" w:cstheme="majorBidi"/>
          <w:sz w:val="32"/>
          <w:szCs w:val="32"/>
        </w:rPr>
        <w:t>22</w:t>
      </w:r>
      <w:r w:rsidR="00E42467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D6AC0">
        <w:rPr>
          <w:rFonts w:asciiTheme="majorBidi" w:hAnsiTheme="majorBidi" w:cstheme="majorBidi"/>
          <w:sz w:val="32"/>
          <w:szCs w:val="32"/>
        </w:rPr>
        <w:t>330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D6AC0">
        <w:rPr>
          <w:rFonts w:asciiTheme="majorBidi" w:hAnsiTheme="majorBidi" w:cstheme="majorBidi"/>
          <w:sz w:val="32"/>
          <w:szCs w:val="32"/>
        </w:rPr>
        <w:t>310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B47" w:rsidRDefault="00883B47" w:rsidP="00742301">
      <w:pPr>
        <w:spacing w:after="0" w:line="240" w:lineRule="auto"/>
      </w:pPr>
      <w:r>
        <w:separator/>
      </w:r>
    </w:p>
  </w:endnote>
  <w:endnote w:type="continuationSeparator" w:id="0">
    <w:p w:rsidR="00883B47" w:rsidRDefault="00883B47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B47" w:rsidRDefault="00883B47" w:rsidP="00742301">
      <w:pPr>
        <w:spacing w:after="0" w:line="240" w:lineRule="auto"/>
      </w:pPr>
      <w:r>
        <w:separator/>
      </w:r>
    </w:p>
  </w:footnote>
  <w:footnote w:type="continuationSeparator" w:id="0">
    <w:p w:rsidR="00883B47" w:rsidRDefault="00883B47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93CF3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7B77A9"/>
    <w:rsid w:val="00833460"/>
    <w:rsid w:val="00847D25"/>
    <w:rsid w:val="00883B47"/>
    <w:rsid w:val="008A35F6"/>
    <w:rsid w:val="008E634D"/>
    <w:rsid w:val="00987B88"/>
    <w:rsid w:val="00995D8C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CF2DDB"/>
    <w:rsid w:val="00D05797"/>
    <w:rsid w:val="00D33AC3"/>
    <w:rsid w:val="00D364FA"/>
    <w:rsid w:val="00D36BBD"/>
    <w:rsid w:val="00D9169E"/>
    <w:rsid w:val="00E408C0"/>
    <w:rsid w:val="00E42467"/>
    <w:rsid w:val="00E918C0"/>
    <w:rsid w:val="00EB6F27"/>
    <w:rsid w:val="00ED227A"/>
    <w:rsid w:val="00ED6AC0"/>
    <w:rsid w:val="00F377B5"/>
    <w:rsid w:val="00F51CE0"/>
    <w:rsid w:val="00F6730C"/>
    <w:rsid w:val="00F70BAF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2015-05-09T11:00:00Z</dcterms:created>
  <dcterms:modified xsi:type="dcterms:W3CDTF">2015-05-09T11:00:00Z</dcterms:modified>
</cp:coreProperties>
</file>