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866BED">
        <w:rPr>
          <w:rFonts w:asciiTheme="majorBidi" w:hAnsiTheme="majorBidi" w:cstheme="majorBidi"/>
          <w:b/>
          <w:bCs/>
          <w:sz w:val="32"/>
          <w:szCs w:val="32"/>
        </w:rPr>
        <w:t>BX12K</w:t>
      </w:r>
      <w:r w:rsidR="00E42467">
        <w:rPr>
          <w:rFonts w:asciiTheme="majorBidi" w:hAnsiTheme="majorBidi" w:cstheme="majorBidi"/>
          <w:b/>
          <w:bCs/>
          <w:sz w:val="32"/>
          <w:szCs w:val="32"/>
        </w:rPr>
        <w:t>H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866BED">
        <w:rPr>
          <w:rFonts w:asciiTheme="majorBidi" w:hAnsiTheme="majorBidi" w:cstheme="majorBidi"/>
          <w:sz w:val="32"/>
          <w:szCs w:val="32"/>
        </w:rPr>
        <w:t>Precision Platform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866BED">
        <w:rPr>
          <w:rFonts w:asciiTheme="majorBidi" w:hAnsiTheme="majorBidi" w:cstheme="majorBidi"/>
          <w:sz w:val="32"/>
          <w:szCs w:val="32"/>
        </w:rPr>
        <w:t>12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866BED">
        <w:rPr>
          <w:rFonts w:asciiTheme="majorBidi" w:hAnsiTheme="majorBidi" w:cstheme="majorBidi" w:hint="cs"/>
          <w:sz w:val="32"/>
          <w:szCs w:val="32"/>
          <w:cs/>
        </w:rPr>
        <w:t>กิโล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0.1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B92F2F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 xml:space="preserve">0.1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B92F2F">
        <w:rPr>
          <w:rFonts w:asciiTheme="majorBidi" w:hAnsiTheme="majorBidi" w:cstheme="majorBidi"/>
          <w:sz w:val="32"/>
          <w:szCs w:val="32"/>
        </w:rPr>
        <w:t>Coefficient Sensitivity) ± 3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 w:rsidR="00866BED">
        <w:rPr>
          <w:rFonts w:asciiTheme="majorBidi" w:hAnsiTheme="majorBidi" w:cstheme="majorBidi"/>
          <w:sz w:val="32"/>
          <w:szCs w:val="32"/>
        </w:rPr>
        <w:t>Stability</w:t>
      </w:r>
      <w:r>
        <w:rPr>
          <w:rFonts w:asciiTheme="majorBidi" w:hAnsiTheme="majorBidi" w:cstheme="majorBidi"/>
          <w:sz w:val="32"/>
          <w:szCs w:val="32"/>
        </w:rPr>
        <w:t xml:space="preserve"> Time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ในช่วง </w:t>
      </w:r>
      <w:r w:rsidR="00866BED">
        <w:rPr>
          <w:rFonts w:asciiTheme="majorBidi" w:hAnsiTheme="majorBidi" w:cstheme="majorBidi"/>
          <w:sz w:val="32"/>
          <w:szCs w:val="32"/>
        </w:rPr>
        <w:t>2.0</w:t>
      </w:r>
      <w:r>
        <w:rPr>
          <w:rFonts w:asciiTheme="majorBidi" w:hAnsiTheme="majorBidi" w:cstheme="majorBidi"/>
          <w:sz w:val="32"/>
          <w:szCs w:val="32"/>
        </w:rPr>
        <w:t xml:space="preserve">-2.5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866BED">
        <w:rPr>
          <w:rFonts w:asciiTheme="majorBidi" w:hAnsiTheme="majorBidi" w:cstheme="majorBidi"/>
          <w:sz w:val="32"/>
          <w:szCs w:val="32"/>
        </w:rPr>
        <w:t xml:space="preserve"> 345  x 2</w:t>
      </w:r>
      <w:r w:rsidR="00E42467">
        <w:rPr>
          <w:rFonts w:asciiTheme="majorBidi" w:hAnsiTheme="majorBidi" w:cstheme="majorBidi"/>
          <w:sz w:val="32"/>
          <w:szCs w:val="32"/>
        </w:rPr>
        <w:t>5</w:t>
      </w:r>
      <w:r w:rsidR="00866BED">
        <w:rPr>
          <w:rFonts w:asciiTheme="majorBidi" w:hAnsiTheme="majorBidi" w:cstheme="majorBidi"/>
          <w:sz w:val="32"/>
          <w:szCs w:val="32"/>
        </w:rPr>
        <w:t>0</w:t>
      </w:r>
      <w:r w:rsidR="00E42467"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E42467" w:rsidRPr="00FE40CA">
        <w:rPr>
          <w:rFonts w:asciiTheme="majorBidi" w:hAnsiTheme="majorBidi" w:cstheme="majorBidi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(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E42467">
        <w:rPr>
          <w:rFonts w:asciiTheme="majorBidi" w:hAnsiTheme="majorBidi" w:cstheme="majorBidi"/>
          <w:sz w:val="32"/>
          <w:szCs w:val="32"/>
        </w:rPr>
        <w:t xml:space="preserve">x </w:t>
      </w:r>
      <w:r w:rsidR="00E4246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866BED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866BED">
        <w:rPr>
          <w:rFonts w:asciiTheme="majorBidi" w:hAnsiTheme="majorBidi" w:cstheme="majorBidi"/>
          <w:sz w:val="32"/>
          <w:szCs w:val="32"/>
        </w:rPr>
        <w:t>360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r w:rsidRPr="00FE40CA">
        <w:rPr>
          <w:rFonts w:asciiTheme="majorBidi" w:hAnsiTheme="majorBidi" w:cstheme="majorBidi"/>
          <w:sz w:val="32"/>
          <w:szCs w:val="32"/>
        </w:rPr>
        <w:t>x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866BED">
        <w:rPr>
          <w:rFonts w:asciiTheme="majorBidi" w:hAnsiTheme="majorBidi" w:cstheme="majorBidi"/>
          <w:sz w:val="32"/>
          <w:szCs w:val="32"/>
        </w:rPr>
        <w:t>125</w:t>
      </w: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53F" w:rsidRDefault="00E8553F" w:rsidP="00742301">
      <w:pPr>
        <w:spacing w:after="0" w:line="240" w:lineRule="auto"/>
      </w:pPr>
      <w:r>
        <w:separator/>
      </w:r>
    </w:p>
  </w:endnote>
  <w:endnote w:type="continuationSeparator" w:id="0">
    <w:p w:rsidR="00E8553F" w:rsidRDefault="00E8553F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53F" w:rsidRDefault="00E8553F" w:rsidP="00742301">
      <w:pPr>
        <w:spacing w:after="0" w:line="240" w:lineRule="auto"/>
      </w:pPr>
      <w:r>
        <w:separator/>
      </w:r>
    </w:p>
  </w:footnote>
  <w:footnote w:type="continuationSeparator" w:id="0">
    <w:p w:rsidR="00E8553F" w:rsidRDefault="00E8553F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6539B"/>
    <w:rsid w:val="006D7AE1"/>
    <w:rsid w:val="006F538D"/>
    <w:rsid w:val="00742301"/>
    <w:rsid w:val="00752594"/>
    <w:rsid w:val="00767D66"/>
    <w:rsid w:val="00833460"/>
    <w:rsid w:val="00847D25"/>
    <w:rsid w:val="00866BED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9169E"/>
    <w:rsid w:val="00E408C0"/>
    <w:rsid w:val="00E42467"/>
    <w:rsid w:val="00E8553F"/>
    <w:rsid w:val="00EB6F27"/>
    <w:rsid w:val="00ED227A"/>
    <w:rsid w:val="00F377B5"/>
    <w:rsid w:val="00F6730C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2015-05-09T12:16:00Z</dcterms:created>
  <dcterms:modified xsi:type="dcterms:W3CDTF">2015-05-09T12:16:00Z</dcterms:modified>
</cp:coreProperties>
</file>