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460" w:rsidRPr="00FE40CA" w:rsidRDefault="00FE40CA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รายละเอียด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>เครื่องชั่ง</w:t>
      </w: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ไฟฟ้า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(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>Balance</w:t>
      </w:r>
      <w:r>
        <w:rPr>
          <w:rFonts w:asciiTheme="majorBidi" w:hAnsiTheme="majorBidi" w:cstheme="majorBidi"/>
          <w:b/>
          <w:bCs/>
          <w:sz w:val="32"/>
          <w:szCs w:val="32"/>
        </w:rPr>
        <w:t>)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รุ่น </w:t>
      </w:r>
      <w:r w:rsidR="00372522">
        <w:rPr>
          <w:rFonts w:asciiTheme="majorBidi" w:hAnsiTheme="majorBidi" w:cstheme="majorBidi"/>
          <w:b/>
          <w:bCs/>
          <w:sz w:val="32"/>
          <w:szCs w:val="32"/>
        </w:rPr>
        <w:t>TX2202</w:t>
      </w:r>
      <w:r>
        <w:rPr>
          <w:rFonts w:asciiTheme="majorBidi" w:hAnsiTheme="majorBidi" w:cstheme="majorBidi"/>
          <w:b/>
          <w:bCs/>
          <w:sz w:val="32"/>
          <w:szCs w:val="32"/>
        </w:rPr>
        <w:t>L</w:t>
      </w:r>
    </w:p>
    <w:p w:rsidR="00742301" w:rsidRPr="00FE40CA" w:rsidRDefault="00833460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ยี่ห้อ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Shimadzu</w:t>
      </w:r>
      <w:r w:rsidR="00FE40CA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FE40CA">
        <w:rPr>
          <w:rFonts w:asciiTheme="majorBidi" w:hAnsiTheme="majorBidi" w:cstheme="majorBidi" w:hint="cs"/>
          <w:b/>
          <w:bCs/>
          <w:sz w:val="32"/>
          <w:szCs w:val="32"/>
          <w:cs/>
        </w:rPr>
        <w:t>ผลิตภัณฑ์ประเทศญี่ปุ่น</w:t>
      </w:r>
    </w:p>
    <w:p w:rsidR="00D36BBD" w:rsidRPr="00FE40CA" w:rsidRDefault="00D36BBD" w:rsidP="00D36BBD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</w:rPr>
      </w:pPr>
    </w:p>
    <w:p w:rsidR="00833460" w:rsidRDefault="00183584" w:rsidP="00B92F2F">
      <w:pPr>
        <w:pStyle w:val="a3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เครื่องชั่ง</w:t>
      </w:r>
      <w:r w:rsidR="00FE40CA">
        <w:rPr>
          <w:rFonts w:asciiTheme="majorBidi" w:hAnsiTheme="majorBidi" w:cstheme="majorBidi"/>
          <w:sz w:val="32"/>
          <w:szCs w:val="32"/>
          <w:cs/>
        </w:rPr>
        <w:t>ไฟฟ้า</w:t>
      </w:r>
      <w:r w:rsidRPr="002169A1">
        <w:rPr>
          <w:rFonts w:asciiTheme="majorBidi" w:hAnsiTheme="majorBidi" w:cstheme="majorBidi"/>
          <w:sz w:val="32"/>
          <w:szCs w:val="32"/>
        </w:rPr>
        <w:t xml:space="preserve"> </w:t>
      </w:r>
      <w:r w:rsidR="002169A1" w:rsidRPr="002169A1">
        <w:rPr>
          <w:rFonts w:asciiTheme="majorBidi" w:hAnsiTheme="majorBidi" w:cstheme="majorBidi"/>
          <w:sz w:val="32"/>
          <w:szCs w:val="32"/>
          <w:cs/>
        </w:rPr>
        <w:t xml:space="preserve">สำหรับวิเคราะห์แบบชั่งด้านบน </w:t>
      </w:r>
      <w:r w:rsidR="002169A1" w:rsidRPr="002169A1">
        <w:rPr>
          <w:rFonts w:asciiTheme="majorBidi" w:hAnsiTheme="majorBidi" w:cstheme="majorBidi"/>
          <w:sz w:val="32"/>
          <w:szCs w:val="32"/>
        </w:rPr>
        <w:t>(Electronic Top-Loading</w:t>
      </w:r>
      <w:r w:rsidR="002169A1">
        <w:rPr>
          <w:rFonts w:asciiTheme="majorBidi" w:hAnsiTheme="majorBidi" w:cstheme="majorBidi"/>
          <w:sz w:val="32"/>
          <w:szCs w:val="32"/>
        </w:rPr>
        <w:t xml:space="preserve"> B</w:t>
      </w:r>
      <w:r w:rsidR="00752594">
        <w:rPr>
          <w:rFonts w:asciiTheme="majorBidi" w:hAnsiTheme="majorBidi" w:cstheme="majorBidi"/>
          <w:sz w:val="32"/>
          <w:szCs w:val="32"/>
        </w:rPr>
        <w:t>a</w:t>
      </w:r>
      <w:r w:rsidR="002169A1">
        <w:rPr>
          <w:rFonts w:asciiTheme="majorBidi" w:hAnsiTheme="majorBidi" w:cstheme="majorBidi"/>
          <w:sz w:val="32"/>
          <w:szCs w:val="32"/>
        </w:rPr>
        <w:t>lances</w:t>
      </w:r>
      <w:r w:rsidR="002169A1" w:rsidRPr="002169A1">
        <w:rPr>
          <w:rFonts w:asciiTheme="majorBidi" w:hAnsiTheme="majorBidi" w:cstheme="majorBidi"/>
          <w:sz w:val="32"/>
          <w:szCs w:val="32"/>
        </w:rPr>
        <w:t>)</w:t>
      </w:r>
      <w:r w:rsidR="00B92F2F" w:rsidRPr="00AD202A">
        <w:rPr>
          <w:rFonts w:asciiTheme="majorBidi" w:hAnsiTheme="majorBidi" w:cstheme="majorBidi"/>
          <w:sz w:val="32"/>
          <w:szCs w:val="32"/>
          <w:cs/>
        </w:rPr>
        <w:t xml:space="preserve">ที่ใช้เทคโนโลยีแบบ </w:t>
      </w:r>
      <w:proofErr w:type="spellStart"/>
      <w:r w:rsidR="00B92F2F">
        <w:rPr>
          <w:rFonts w:asciiTheme="majorBidi" w:hAnsiTheme="majorBidi" w:cstheme="majorBidi"/>
          <w:sz w:val="32"/>
          <w:szCs w:val="32"/>
        </w:rPr>
        <w:t>UniBloc</w:t>
      </w:r>
      <w:proofErr w:type="spellEnd"/>
    </w:p>
    <w:p w:rsidR="008A0F2E" w:rsidRPr="008638EC" w:rsidRDefault="008A0F2E" w:rsidP="008A0F2E">
      <w:pPr>
        <w:pStyle w:val="a3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8638EC">
        <w:rPr>
          <w:rFonts w:asciiTheme="majorBidi" w:hAnsiTheme="majorBidi" w:cstheme="majorBidi" w:hint="cs"/>
          <w:sz w:val="32"/>
          <w:szCs w:val="32"/>
          <w:cs/>
        </w:rPr>
        <w:t xml:space="preserve">ตัวเครื่องทำจากพลาสติก </w:t>
      </w:r>
      <w:r w:rsidRPr="008638EC">
        <w:rPr>
          <w:rFonts w:asciiTheme="majorBidi" w:hAnsiTheme="majorBidi" w:cstheme="majorBidi"/>
          <w:sz w:val="32"/>
          <w:szCs w:val="32"/>
        </w:rPr>
        <w:t xml:space="preserve">ABS </w:t>
      </w:r>
      <w:r w:rsidRPr="008638EC">
        <w:rPr>
          <w:rFonts w:asciiTheme="majorBidi" w:hAnsiTheme="majorBidi" w:cstheme="majorBidi" w:hint="cs"/>
          <w:sz w:val="32"/>
          <w:szCs w:val="32"/>
          <w:cs/>
        </w:rPr>
        <w:t xml:space="preserve">ซึ่งมีความแข็งแรงและเหนี่ยว ทนต่อสารเคมีได้มากกว่าพลาสติกชนิดอื่น  </w:t>
      </w:r>
    </w:p>
    <w:p w:rsidR="00183584" w:rsidRPr="00FE40CA" w:rsidRDefault="00183584" w:rsidP="0074230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สามารถชั่งน้ำหนักได้สูงสุด </w:t>
      </w:r>
      <w:r w:rsidR="00372522">
        <w:rPr>
          <w:rFonts w:asciiTheme="majorBidi" w:hAnsiTheme="majorBidi" w:cstheme="majorBidi"/>
          <w:sz w:val="32"/>
          <w:szCs w:val="32"/>
        </w:rPr>
        <w:t>2,</w:t>
      </w:r>
      <w:r w:rsidRPr="00FE40CA">
        <w:rPr>
          <w:rFonts w:asciiTheme="majorBidi" w:hAnsiTheme="majorBidi" w:cstheme="majorBidi"/>
          <w:sz w:val="32"/>
          <w:szCs w:val="32"/>
        </w:rPr>
        <w:t>2</w:t>
      </w:r>
      <w:r w:rsidR="00372522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</w:rPr>
        <w:t xml:space="preserve">0 </w:t>
      </w:r>
      <w:r w:rsidR="00FE40CA">
        <w:rPr>
          <w:rFonts w:asciiTheme="majorBidi" w:hAnsiTheme="majorBidi" w:cstheme="majorBidi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ความละเอียดในการอ่านค่า </w:t>
      </w:r>
      <w:r w:rsidRPr="00FE40CA">
        <w:rPr>
          <w:rFonts w:asciiTheme="majorBidi" w:hAnsiTheme="majorBidi" w:cstheme="majorBidi"/>
          <w:sz w:val="32"/>
          <w:szCs w:val="32"/>
        </w:rPr>
        <w:t>0.</w:t>
      </w:r>
      <w:r w:rsidR="00B92F2F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</w:rPr>
        <w:t xml:space="preserve">1 </w:t>
      </w:r>
      <w:r w:rsidR="002169A1">
        <w:rPr>
          <w:rFonts w:asciiTheme="majorBidi" w:hAnsiTheme="majorBidi" w:cstheme="majorBidi" w:hint="cs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bookmarkStart w:id="0" w:name="OLE_LINK1"/>
      <w:bookmarkStart w:id="1" w:name="OLE_LINK2"/>
      <w:bookmarkStart w:id="2" w:name="_GoBack"/>
      <w:r w:rsidRPr="00FE40CA">
        <w:rPr>
          <w:rFonts w:asciiTheme="majorBidi" w:hAnsiTheme="majorBidi" w:cstheme="majorBidi"/>
          <w:sz w:val="32"/>
          <w:szCs w:val="32"/>
          <w:cs/>
        </w:rPr>
        <w:t>มีค่าเบี่ยงเบนของผลการชั่ง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จากน้ำหนักที่ถูกต้อง </w:t>
      </w:r>
      <w:r w:rsidR="002169A1">
        <w:rPr>
          <w:rFonts w:asciiTheme="majorBidi" w:hAnsiTheme="majorBidi" w:cstheme="majorBidi"/>
          <w:sz w:val="32"/>
          <w:szCs w:val="32"/>
        </w:rPr>
        <w:t>(Linearity) ± 0.</w:t>
      </w:r>
      <w:r w:rsidR="00B92F2F">
        <w:rPr>
          <w:rFonts w:asciiTheme="majorBidi" w:hAnsiTheme="majorBidi" w:cstheme="majorBidi"/>
          <w:sz w:val="32"/>
          <w:szCs w:val="32"/>
        </w:rPr>
        <w:t>02</w:t>
      </w:r>
      <w:r w:rsidR="002169A1">
        <w:rPr>
          <w:rFonts w:asciiTheme="majorBidi" w:hAnsiTheme="majorBidi" w:cstheme="majorBidi"/>
          <w:sz w:val="32"/>
          <w:szCs w:val="32"/>
        </w:rPr>
        <w:t xml:space="preserve"> </w:t>
      </w:r>
      <w:r w:rsidR="000F0DDC" w:rsidRPr="00FE40CA">
        <w:rPr>
          <w:rFonts w:asciiTheme="majorBidi" w:hAnsiTheme="majorBidi" w:cstheme="majorBidi"/>
          <w:sz w:val="32"/>
          <w:szCs w:val="32"/>
        </w:rPr>
        <w:t>g</w:t>
      </w:r>
    </w:p>
    <w:bookmarkEnd w:id="0"/>
    <w:bookmarkEnd w:id="1"/>
    <w:bookmarkEnd w:id="2"/>
    <w:p w:rsidR="000F0DDC" w:rsidRPr="00FE40CA" w:rsidRDefault="000F0DDC" w:rsidP="0074230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มีความผิดพลาดจากการชั่งน้ำหนักซ้ำ </w:t>
      </w:r>
      <w:r w:rsidRPr="00FE40CA">
        <w:rPr>
          <w:rFonts w:asciiTheme="majorBidi" w:hAnsiTheme="majorBidi" w:cstheme="majorBidi"/>
          <w:sz w:val="32"/>
          <w:szCs w:val="32"/>
        </w:rPr>
        <w:t xml:space="preserve">(Repeatability) </w:t>
      </w:r>
      <w:r w:rsidR="002169A1">
        <w:rPr>
          <w:rFonts w:asciiTheme="majorBidi" w:hAnsiTheme="majorBidi" w:cstheme="majorBidi"/>
          <w:sz w:val="32"/>
          <w:szCs w:val="32"/>
        </w:rPr>
        <w:t>0.</w:t>
      </w:r>
      <w:r w:rsidR="00B92F2F">
        <w:rPr>
          <w:rFonts w:asciiTheme="majorBidi" w:hAnsiTheme="majorBidi" w:cstheme="majorBidi"/>
          <w:sz w:val="32"/>
          <w:szCs w:val="32"/>
        </w:rPr>
        <w:t>0</w:t>
      </w:r>
      <w:r w:rsidR="002169A1">
        <w:rPr>
          <w:rFonts w:asciiTheme="majorBidi" w:hAnsiTheme="majorBidi" w:cstheme="majorBidi"/>
          <w:sz w:val="32"/>
          <w:szCs w:val="32"/>
        </w:rPr>
        <w:t xml:space="preserve">1 </w:t>
      </w:r>
      <w:r w:rsidRPr="00FE40CA">
        <w:rPr>
          <w:rFonts w:asciiTheme="majorBidi" w:hAnsiTheme="majorBidi" w:cstheme="majorBidi"/>
          <w:sz w:val="32"/>
          <w:szCs w:val="32"/>
        </w:rPr>
        <w:t xml:space="preserve">g </w:t>
      </w:r>
    </w:p>
    <w:p w:rsidR="000F0DDC" w:rsidRDefault="002169A1" w:rsidP="0074230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>มีค่าความ</w:t>
      </w:r>
      <w:r>
        <w:rPr>
          <w:rFonts w:asciiTheme="majorBidi" w:hAnsiTheme="majorBidi" w:cstheme="majorBidi" w:hint="cs"/>
          <w:sz w:val="32"/>
          <w:szCs w:val="32"/>
          <w:cs/>
        </w:rPr>
        <w:t>สัมประสิทธิ์ของ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การเปลี่ยนแปลงอุณหภูมิ </w:t>
      </w:r>
      <w:r w:rsidR="000F0DDC" w:rsidRPr="00FE40CA">
        <w:rPr>
          <w:rFonts w:asciiTheme="majorBidi" w:hAnsiTheme="majorBidi" w:cstheme="majorBidi"/>
          <w:sz w:val="32"/>
          <w:szCs w:val="32"/>
        </w:rPr>
        <w:t>(</w:t>
      </w:r>
      <w:r>
        <w:rPr>
          <w:rFonts w:asciiTheme="majorBidi" w:hAnsiTheme="majorBidi" w:cstheme="majorBidi"/>
          <w:sz w:val="32"/>
          <w:szCs w:val="32"/>
        </w:rPr>
        <w:t xml:space="preserve">Temperature </w:t>
      </w:r>
      <w:r w:rsidR="00B92F2F">
        <w:rPr>
          <w:rFonts w:asciiTheme="majorBidi" w:hAnsiTheme="majorBidi" w:cstheme="majorBidi"/>
          <w:sz w:val="32"/>
          <w:szCs w:val="32"/>
        </w:rPr>
        <w:t>Coefficient Sensitivity) ± 3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 ppm/◦C 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ในช่วง 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10◦C-30◦C </w:t>
      </w:r>
    </w:p>
    <w:p w:rsidR="000F0DDC" w:rsidRDefault="000F0DDC" w:rsidP="0074230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จานชั่งมีขนาด </w:t>
      </w:r>
      <w:r w:rsidR="00372522">
        <w:rPr>
          <w:rFonts w:asciiTheme="majorBidi" w:hAnsiTheme="majorBidi" w:cstheme="majorBidi"/>
          <w:sz w:val="32"/>
          <w:szCs w:val="32"/>
        </w:rPr>
        <w:t>167 x 181</w:t>
      </w:r>
      <w:r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Pr="00FE40CA">
        <w:rPr>
          <w:rFonts w:asciiTheme="majorBidi" w:hAnsiTheme="majorBidi" w:cstheme="majorBidi"/>
          <w:sz w:val="32"/>
          <w:szCs w:val="32"/>
          <w:cs/>
        </w:rPr>
        <w:t>มิลลิเมตร</w:t>
      </w:r>
      <w:r w:rsidR="00372522">
        <w:rPr>
          <w:rFonts w:asciiTheme="majorBidi" w:hAnsiTheme="majorBidi" w:cstheme="majorBidi"/>
          <w:sz w:val="32"/>
          <w:szCs w:val="32"/>
        </w:rPr>
        <w:t xml:space="preserve"> (</w:t>
      </w:r>
      <w:r w:rsidR="00372522">
        <w:rPr>
          <w:rFonts w:asciiTheme="majorBidi" w:hAnsiTheme="majorBidi" w:cstheme="majorBidi" w:hint="cs"/>
          <w:sz w:val="32"/>
          <w:szCs w:val="32"/>
          <w:cs/>
        </w:rPr>
        <w:t xml:space="preserve">กว้าง </w:t>
      </w:r>
      <w:r w:rsidR="00372522">
        <w:rPr>
          <w:rFonts w:asciiTheme="majorBidi" w:hAnsiTheme="majorBidi" w:cstheme="majorBidi"/>
          <w:sz w:val="32"/>
          <w:szCs w:val="32"/>
        </w:rPr>
        <w:t xml:space="preserve">x </w:t>
      </w:r>
      <w:r w:rsidR="00372522">
        <w:rPr>
          <w:rFonts w:asciiTheme="majorBidi" w:hAnsiTheme="majorBidi" w:cstheme="majorBidi" w:hint="cs"/>
          <w:sz w:val="32"/>
          <w:szCs w:val="32"/>
          <w:cs/>
        </w:rPr>
        <w:t>ลึก)</w:t>
      </w:r>
    </w:p>
    <w:p w:rsidR="00706FBA" w:rsidRPr="008638EC" w:rsidRDefault="00706FBA" w:rsidP="0074230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8638EC">
        <w:rPr>
          <w:rFonts w:asciiTheme="majorBidi" w:hAnsiTheme="majorBidi" w:cstheme="majorBidi" w:hint="cs"/>
          <w:sz w:val="32"/>
          <w:szCs w:val="32"/>
          <w:cs/>
        </w:rPr>
        <w:t>มีปุ่ม</w:t>
      </w:r>
      <w:r w:rsidR="00EF0CED" w:rsidRPr="008638EC">
        <w:rPr>
          <w:rFonts w:asciiTheme="majorBidi" w:hAnsiTheme="majorBidi" w:cstheme="majorBidi" w:hint="cs"/>
          <w:sz w:val="32"/>
          <w:szCs w:val="32"/>
          <w:cs/>
        </w:rPr>
        <w:t>สำหรับจัดการ</w:t>
      </w:r>
      <w:r w:rsidRPr="008638EC">
        <w:rPr>
          <w:rFonts w:asciiTheme="majorBidi" w:hAnsiTheme="majorBidi" w:cstheme="majorBidi" w:hint="cs"/>
          <w:sz w:val="32"/>
          <w:szCs w:val="32"/>
          <w:cs/>
        </w:rPr>
        <w:t xml:space="preserve">เมนูเฉพาะ </w:t>
      </w:r>
      <w:r w:rsidRPr="008638EC">
        <w:rPr>
          <w:rFonts w:asciiTheme="majorBidi" w:hAnsiTheme="majorBidi" w:cstheme="majorBidi"/>
          <w:sz w:val="32"/>
          <w:szCs w:val="32"/>
        </w:rPr>
        <w:t xml:space="preserve">(Menu Operation Key) </w:t>
      </w:r>
      <w:r w:rsidR="00EF0CED" w:rsidRPr="008638EC">
        <w:rPr>
          <w:rFonts w:asciiTheme="majorBidi" w:hAnsiTheme="majorBidi" w:cstheme="majorBidi" w:hint="cs"/>
          <w:sz w:val="32"/>
          <w:szCs w:val="32"/>
          <w:cs/>
        </w:rPr>
        <w:t>โดยแยกจากปุ่มการชั่งต่างหาก ซึ่งง่ายต่อการใช้งาน</w:t>
      </w:r>
    </w:p>
    <w:p w:rsidR="00706FBA" w:rsidRPr="00FE40CA" w:rsidRDefault="00706FBA" w:rsidP="0074230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สามารถเปลี่ยนหน่วยชั่งได้ 21 หน่วยการชั่ง</w:t>
      </w:r>
    </w:p>
    <w:p w:rsidR="00D54587" w:rsidRPr="008638EC" w:rsidRDefault="00D54587" w:rsidP="00D5458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8638EC">
        <w:rPr>
          <w:rFonts w:asciiTheme="majorBidi" w:hAnsiTheme="majorBidi" w:cstheme="majorBidi" w:hint="cs"/>
          <w:sz w:val="32"/>
          <w:szCs w:val="32"/>
          <w:cs/>
        </w:rPr>
        <w:t xml:space="preserve">มีฟังค์ชั่น </w:t>
      </w:r>
      <w:r w:rsidRPr="008638EC">
        <w:rPr>
          <w:rFonts w:asciiTheme="majorBidi" w:hAnsiTheme="majorBidi" w:cstheme="majorBidi"/>
          <w:sz w:val="32"/>
          <w:szCs w:val="32"/>
        </w:rPr>
        <w:t xml:space="preserve">Easy Setting </w:t>
      </w:r>
      <w:r w:rsidRPr="008638EC">
        <w:rPr>
          <w:rFonts w:asciiTheme="majorBidi" w:hAnsiTheme="majorBidi" w:cstheme="majorBidi" w:hint="cs"/>
          <w:sz w:val="32"/>
          <w:szCs w:val="32"/>
          <w:cs/>
        </w:rPr>
        <w:t xml:space="preserve">ที่สามารถปรับค่าอัตราการตอบสนองการอ่านค่าของเครื่องและค่า </w:t>
      </w:r>
      <w:r w:rsidRPr="008638EC">
        <w:rPr>
          <w:rFonts w:asciiTheme="majorBidi" w:hAnsiTheme="majorBidi" w:cstheme="majorBidi"/>
          <w:sz w:val="32"/>
          <w:szCs w:val="32"/>
        </w:rPr>
        <w:t xml:space="preserve">Stability </w:t>
      </w:r>
      <w:r w:rsidRPr="008638EC">
        <w:rPr>
          <w:rFonts w:asciiTheme="majorBidi" w:hAnsiTheme="majorBidi" w:cstheme="majorBidi" w:hint="cs"/>
          <w:sz w:val="32"/>
          <w:szCs w:val="32"/>
          <w:cs/>
        </w:rPr>
        <w:t>ในระหว่างการชั่งได้</w:t>
      </w:r>
    </w:p>
    <w:p w:rsidR="000F0DDC" w:rsidRDefault="000F0DDC" w:rsidP="000F0DD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มีฟังค์ชั่น </w:t>
      </w:r>
      <w:r w:rsidRPr="00FE40CA">
        <w:rPr>
          <w:rFonts w:asciiTheme="majorBidi" w:hAnsiTheme="majorBidi" w:cstheme="majorBidi"/>
          <w:sz w:val="32"/>
          <w:szCs w:val="32"/>
        </w:rPr>
        <w:t xml:space="preserve">Piece Counting </w:t>
      </w:r>
      <w:r w:rsidRPr="00FE40CA">
        <w:rPr>
          <w:rFonts w:asciiTheme="majorBidi" w:hAnsiTheme="majorBidi" w:cstheme="majorBidi"/>
          <w:sz w:val="32"/>
          <w:szCs w:val="32"/>
          <w:cs/>
        </w:rPr>
        <w:t>สำหรับการชั่งแบบนับชิ้นตัวอย่าง และฟังค์ชั่นการแปลงหน่วยเป็นเปอร์เซนต์หรือกะรัตได้</w:t>
      </w:r>
    </w:p>
    <w:p w:rsidR="00CB6DFC" w:rsidRPr="008638EC" w:rsidRDefault="00CB6DFC" w:rsidP="000F0DD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8638EC">
        <w:rPr>
          <w:rFonts w:asciiTheme="majorBidi" w:hAnsiTheme="majorBidi" w:cstheme="majorBidi" w:hint="cs"/>
          <w:sz w:val="32"/>
          <w:szCs w:val="32"/>
          <w:cs/>
        </w:rPr>
        <w:t xml:space="preserve">สามารถตรวจสอบความถูกต้องของน้ำหนักของตัวอย่างที่ชั่งได้โดยการแสดงสัญลักษณ์ </w:t>
      </w:r>
      <w:r w:rsidRPr="008638EC">
        <w:rPr>
          <w:rFonts w:asciiTheme="majorBidi" w:hAnsiTheme="majorBidi" w:cstheme="majorBidi"/>
          <w:sz w:val="32"/>
          <w:szCs w:val="32"/>
        </w:rPr>
        <w:t xml:space="preserve">GO (pass), HI (over) </w:t>
      </w:r>
      <w:r w:rsidRPr="008638EC">
        <w:rPr>
          <w:rFonts w:asciiTheme="majorBidi" w:hAnsiTheme="majorBidi" w:cstheme="majorBidi" w:hint="cs"/>
          <w:sz w:val="32"/>
          <w:szCs w:val="32"/>
          <w:cs/>
        </w:rPr>
        <w:t xml:space="preserve">หรือ </w:t>
      </w:r>
      <w:r w:rsidRPr="008638EC">
        <w:rPr>
          <w:rFonts w:asciiTheme="majorBidi" w:hAnsiTheme="majorBidi" w:cstheme="majorBidi"/>
          <w:sz w:val="32"/>
          <w:szCs w:val="32"/>
        </w:rPr>
        <w:t xml:space="preserve">LO (under) </w:t>
      </w:r>
      <w:r w:rsidRPr="008638EC">
        <w:rPr>
          <w:rFonts w:asciiTheme="majorBidi" w:hAnsiTheme="majorBidi" w:cstheme="majorBidi" w:hint="cs"/>
          <w:sz w:val="32"/>
          <w:szCs w:val="32"/>
          <w:cs/>
        </w:rPr>
        <w:t>ที่หน้าจอเครื่อง</w:t>
      </w:r>
    </w:p>
    <w:p w:rsidR="00CB6DFC" w:rsidRPr="00FE40CA" w:rsidRDefault="00CB6DFC" w:rsidP="000F0DD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มีฟังค์ชั่น </w:t>
      </w:r>
      <w:r>
        <w:rPr>
          <w:rFonts w:asciiTheme="majorBidi" w:hAnsiTheme="majorBidi" w:cstheme="majorBidi"/>
          <w:sz w:val="32"/>
          <w:szCs w:val="32"/>
        </w:rPr>
        <w:t xml:space="preserve">Power Saving Function </w:t>
      </w:r>
      <w:r w:rsidR="008638EC">
        <w:rPr>
          <w:rFonts w:asciiTheme="majorBidi" w:hAnsiTheme="majorBidi" w:cstheme="majorBidi" w:hint="cs"/>
          <w:sz w:val="32"/>
          <w:szCs w:val="32"/>
          <w:cs/>
        </w:rPr>
        <w:t>เพื่อช่วย</w:t>
      </w:r>
      <w:r>
        <w:rPr>
          <w:rFonts w:asciiTheme="majorBidi" w:hAnsiTheme="majorBidi" w:cstheme="majorBidi" w:hint="cs"/>
          <w:sz w:val="32"/>
          <w:szCs w:val="32"/>
          <w:cs/>
        </w:rPr>
        <w:t>ในการปิดเครื่องอัตโนมัติเมื่อทำงานเสร็จ</w:t>
      </w:r>
    </w:p>
    <w:p w:rsidR="000F0DDC" w:rsidRDefault="000F0DDC" w:rsidP="000F0DD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ตัวเครื่องมีฟังค์ชั่น </w:t>
      </w:r>
      <w:r w:rsidRPr="00FE40CA">
        <w:rPr>
          <w:rFonts w:asciiTheme="majorBidi" w:hAnsiTheme="majorBidi" w:cstheme="majorBidi"/>
          <w:sz w:val="32"/>
          <w:szCs w:val="32"/>
        </w:rPr>
        <w:t>Window</w:t>
      </w:r>
      <w:r w:rsidR="00511A4A">
        <w:rPr>
          <w:rFonts w:asciiTheme="majorBidi" w:hAnsiTheme="majorBidi" w:cstheme="majorBidi"/>
          <w:sz w:val="32"/>
          <w:szCs w:val="32"/>
        </w:rPr>
        <w:t>s</w:t>
      </w:r>
      <w:r w:rsidR="00706FBA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Pr="00FE40CA">
        <w:rPr>
          <w:rFonts w:asciiTheme="majorBidi" w:hAnsiTheme="majorBidi" w:cstheme="majorBidi"/>
          <w:sz w:val="32"/>
          <w:szCs w:val="32"/>
        </w:rPr>
        <w:t xml:space="preserve">Direct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โดยผู้ใช้สามารถโอนถ่ายข้อมูลลงบนคอมพิวเตอร์ได้โดยตรงเมื่อมีการเชื่อมต่อผ่านสาย </w:t>
      </w:r>
      <w:r w:rsidRPr="00FE40CA">
        <w:rPr>
          <w:rFonts w:asciiTheme="majorBidi" w:hAnsiTheme="majorBidi" w:cstheme="majorBidi"/>
          <w:sz w:val="32"/>
          <w:szCs w:val="32"/>
        </w:rPr>
        <w:t>RS-232C Cable (</w:t>
      </w:r>
      <w:r w:rsidRPr="00FE40CA">
        <w:rPr>
          <w:rFonts w:asciiTheme="majorBidi" w:hAnsiTheme="majorBidi" w:cstheme="majorBidi"/>
          <w:sz w:val="32"/>
          <w:szCs w:val="32"/>
          <w:cs/>
        </w:rPr>
        <w:t>เป็นอุปกรณ์เสริม)</w:t>
      </w:r>
    </w:p>
    <w:p w:rsidR="00CB6DFC" w:rsidRPr="00FE40CA" w:rsidRDefault="00CB6DFC" w:rsidP="00CB6DF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สามารถเชื่อมต่อกับเครื่องพิมพ์ผล (รุ่น </w:t>
      </w:r>
      <w:r w:rsidRPr="00FE40CA">
        <w:rPr>
          <w:rFonts w:asciiTheme="majorBidi" w:hAnsiTheme="majorBidi" w:cstheme="majorBidi"/>
          <w:sz w:val="32"/>
          <w:szCs w:val="32"/>
        </w:rPr>
        <w:t>EP-</w:t>
      </w:r>
      <w:r w:rsidR="00511A4A">
        <w:rPr>
          <w:rFonts w:asciiTheme="majorBidi" w:hAnsiTheme="majorBidi" w:cstheme="majorBidi"/>
          <w:sz w:val="32"/>
          <w:szCs w:val="32"/>
        </w:rPr>
        <w:t xml:space="preserve">80 </w:t>
      </w:r>
      <w:r w:rsidR="00511A4A"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="00511A4A">
        <w:rPr>
          <w:rFonts w:asciiTheme="majorBidi" w:hAnsiTheme="majorBidi" w:cstheme="majorBidi"/>
          <w:sz w:val="32"/>
          <w:szCs w:val="32"/>
        </w:rPr>
        <w:t xml:space="preserve"> EP-</w:t>
      </w:r>
      <w:r w:rsidRPr="00FE40CA">
        <w:rPr>
          <w:rFonts w:asciiTheme="majorBidi" w:hAnsiTheme="majorBidi" w:cstheme="majorBidi"/>
          <w:sz w:val="32"/>
          <w:szCs w:val="32"/>
        </w:rPr>
        <w:t>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ซึ่งเป็นอุปกรณ์เสริม) เพื่อพิมพ์ผลค่าน้ำหนัก</w:t>
      </w:r>
      <w:r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Pr="00FE40CA">
        <w:rPr>
          <w:rFonts w:asciiTheme="majorBidi" w:hAnsiTheme="majorBidi" w:cstheme="majorBidi"/>
          <w:sz w:val="32"/>
          <w:szCs w:val="32"/>
          <w:cs/>
        </w:rPr>
        <w:t>ผลในการปรับค่ามา</w:t>
      </w:r>
      <w:r>
        <w:rPr>
          <w:rFonts w:asciiTheme="majorBidi" w:hAnsiTheme="majorBidi" w:cstheme="majorBidi"/>
          <w:sz w:val="32"/>
          <w:szCs w:val="32"/>
          <w:cs/>
        </w:rPr>
        <w:t xml:space="preserve">ตรฐานได้โดยอัตโนมัติ </w:t>
      </w:r>
      <w:r>
        <w:rPr>
          <w:rFonts w:asciiTheme="majorBidi" w:hAnsiTheme="majorBidi" w:cstheme="majorBidi" w:hint="cs"/>
          <w:sz w:val="32"/>
          <w:szCs w:val="32"/>
          <w:cs/>
        </w:rPr>
        <w:t>ตาม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มาตรฐาน </w:t>
      </w:r>
      <w:r w:rsidRPr="00FE40CA">
        <w:rPr>
          <w:rFonts w:asciiTheme="majorBidi" w:hAnsiTheme="majorBidi" w:cstheme="majorBidi"/>
          <w:sz w:val="32"/>
          <w:szCs w:val="32"/>
        </w:rPr>
        <w:t>GLP/GMP/ISO9000</w:t>
      </w:r>
    </w:p>
    <w:p w:rsidR="001C0DE3" w:rsidRPr="00FE40CA" w:rsidRDefault="001C0DE3" w:rsidP="001C0DE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ขนาดของเครื่องชั่ง (กว้าง) </w:t>
      </w:r>
      <w:r w:rsidR="00372522">
        <w:rPr>
          <w:rFonts w:asciiTheme="majorBidi" w:hAnsiTheme="majorBidi" w:cstheme="majorBidi"/>
          <w:sz w:val="32"/>
          <w:szCs w:val="32"/>
        </w:rPr>
        <w:t>200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ลึก) </w:t>
      </w:r>
      <w:r w:rsidR="00B92F2F">
        <w:rPr>
          <w:rFonts w:asciiTheme="majorBidi" w:hAnsiTheme="majorBidi" w:cstheme="majorBidi"/>
          <w:sz w:val="32"/>
          <w:szCs w:val="32"/>
        </w:rPr>
        <w:t>291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สูง) </w:t>
      </w:r>
      <w:r w:rsidR="00372522">
        <w:rPr>
          <w:rFonts w:asciiTheme="majorBidi" w:hAnsiTheme="majorBidi" w:cstheme="majorBidi"/>
          <w:sz w:val="32"/>
          <w:szCs w:val="32"/>
        </w:rPr>
        <w:t>80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</w:t>
      </w:r>
    </w:p>
    <w:p w:rsidR="000F0DDC" w:rsidRPr="00FE40CA" w:rsidRDefault="001C0DE3" w:rsidP="0074230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สามารถใช้งานได้ที่อุณหภูมิ </w:t>
      </w:r>
      <w:r w:rsidRPr="00FE40CA">
        <w:rPr>
          <w:rFonts w:asciiTheme="majorBidi" w:hAnsiTheme="majorBidi" w:cstheme="majorBidi"/>
          <w:sz w:val="32"/>
          <w:szCs w:val="32"/>
        </w:rPr>
        <w:t>5 - 40</w:t>
      </w:r>
      <w:r w:rsidRPr="00FE40CA">
        <w:rPr>
          <w:rFonts w:asciiTheme="majorBidi" w:hAnsiTheme="majorBidi" w:cstheme="majorBidi"/>
          <w:sz w:val="32"/>
          <w:szCs w:val="32"/>
          <w:cs/>
        </w:rPr>
        <w:t>°</w:t>
      </w:r>
      <w:r w:rsidRPr="00FE40CA">
        <w:rPr>
          <w:rFonts w:asciiTheme="majorBidi" w:hAnsiTheme="majorBidi" w:cstheme="majorBidi"/>
          <w:sz w:val="32"/>
          <w:szCs w:val="32"/>
        </w:rPr>
        <w:t>C</w:t>
      </w:r>
    </w:p>
    <w:p w:rsidR="001C0DE3" w:rsidRPr="00FE40CA" w:rsidRDefault="001C0DE3" w:rsidP="0074230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ใช้ไฟฟ้า </w:t>
      </w:r>
      <w:r w:rsidRPr="00FE40CA">
        <w:rPr>
          <w:rFonts w:asciiTheme="majorBidi" w:hAnsiTheme="majorBidi" w:cstheme="majorBidi"/>
          <w:sz w:val="32"/>
          <w:szCs w:val="32"/>
        </w:rPr>
        <w:t xml:space="preserve">220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โวลท์ </w:t>
      </w:r>
      <w:r w:rsidRPr="00FE40CA">
        <w:rPr>
          <w:rFonts w:asciiTheme="majorBidi" w:hAnsiTheme="majorBidi" w:cstheme="majorBidi"/>
          <w:sz w:val="32"/>
          <w:szCs w:val="32"/>
        </w:rPr>
        <w:t xml:space="preserve">50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ไซเคิล โดยใช้ </w:t>
      </w:r>
      <w:r w:rsidRPr="00FE40CA">
        <w:rPr>
          <w:rFonts w:asciiTheme="majorBidi" w:hAnsiTheme="majorBidi" w:cstheme="majorBidi"/>
          <w:sz w:val="32"/>
          <w:szCs w:val="32"/>
        </w:rPr>
        <w:t>Adapter</w:t>
      </w:r>
      <w:r w:rsidR="00987B88">
        <w:rPr>
          <w:rFonts w:asciiTheme="majorBidi" w:hAnsiTheme="majorBidi" w:cstheme="majorBidi"/>
          <w:sz w:val="32"/>
          <w:szCs w:val="32"/>
        </w:rPr>
        <w:t xml:space="preserve"> </w:t>
      </w:r>
    </w:p>
    <w:p w:rsidR="001C0DE3" w:rsidRDefault="001C0DE3" w:rsidP="005B734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เป็นผลิตภัณฑ์ที่ผลิตจากโรงงานที่ได้รับการรับรองมาตรฐาน </w:t>
      </w:r>
      <w:r w:rsidRPr="00FE40CA">
        <w:rPr>
          <w:rFonts w:asciiTheme="majorBidi" w:hAnsiTheme="majorBidi" w:cstheme="majorBidi"/>
          <w:sz w:val="32"/>
          <w:szCs w:val="32"/>
        </w:rPr>
        <w:t>ISO 9001</w:t>
      </w:r>
    </w:p>
    <w:p w:rsidR="00FD6693" w:rsidRPr="008638EC" w:rsidRDefault="00FD6693" w:rsidP="005B734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8638EC">
        <w:rPr>
          <w:rFonts w:asciiTheme="majorBidi" w:hAnsiTheme="majorBidi" w:cstheme="majorBidi" w:hint="cs"/>
          <w:sz w:val="32"/>
          <w:szCs w:val="32"/>
          <w:cs/>
        </w:rPr>
        <w:lastRenderedPageBreak/>
        <w:t xml:space="preserve">รับประกันคุณภาพ </w:t>
      </w:r>
      <w:r w:rsidRPr="008638EC">
        <w:rPr>
          <w:rFonts w:asciiTheme="majorBidi" w:hAnsiTheme="majorBidi" w:cstheme="majorBidi"/>
          <w:sz w:val="32"/>
          <w:szCs w:val="32"/>
        </w:rPr>
        <w:t xml:space="preserve">2 </w:t>
      </w:r>
      <w:r w:rsidRPr="008638EC">
        <w:rPr>
          <w:rFonts w:asciiTheme="majorBidi" w:hAnsiTheme="majorBidi" w:cstheme="majorBidi" w:hint="cs"/>
          <w:sz w:val="32"/>
          <w:szCs w:val="32"/>
          <w:cs/>
        </w:rPr>
        <w:t>ปี</w:t>
      </w:r>
    </w:p>
    <w:p w:rsidR="00FD6693" w:rsidRPr="00FE40CA" w:rsidRDefault="00FD6693" w:rsidP="005B734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ผลิตภัณฑ์ประเทศญี่ปุ่น</w:t>
      </w:r>
    </w:p>
    <w:p w:rsidR="00390E27" w:rsidRPr="00FE40CA" w:rsidRDefault="00390E27" w:rsidP="0083346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sectPr w:rsidR="00390E27" w:rsidRPr="00FE40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445F" w:rsidRDefault="004D445F" w:rsidP="00742301">
      <w:pPr>
        <w:spacing w:after="0" w:line="240" w:lineRule="auto"/>
      </w:pPr>
      <w:r>
        <w:separator/>
      </w:r>
    </w:p>
  </w:endnote>
  <w:endnote w:type="continuationSeparator" w:id="0">
    <w:p w:rsidR="004D445F" w:rsidRDefault="004D445F" w:rsidP="00742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445F" w:rsidRDefault="004D445F" w:rsidP="00742301">
      <w:pPr>
        <w:spacing w:after="0" w:line="240" w:lineRule="auto"/>
      </w:pPr>
      <w:r>
        <w:separator/>
      </w:r>
    </w:p>
  </w:footnote>
  <w:footnote w:type="continuationSeparator" w:id="0">
    <w:p w:rsidR="004D445F" w:rsidRDefault="004D445F" w:rsidP="007423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333B9"/>
    <w:multiLevelType w:val="hybridMultilevel"/>
    <w:tmpl w:val="114268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7D4"/>
    <w:rsid w:val="00021958"/>
    <w:rsid w:val="000C4768"/>
    <w:rsid w:val="000F0DDC"/>
    <w:rsid w:val="00165D85"/>
    <w:rsid w:val="00183584"/>
    <w:rsid w:val="001C0DE3"/>
    <w:rsid w:val="001E1875"/>
    <w:rsid w:val="001E543F"/>
    <w:rsid w:val="002169A1"/>
    <w:rsid w:val="00266B64"/>
    <w:rsid w:val="0028015C"/>
    <w:rsid w:val="00293291"/>
    <w:rsid w:val="00304C0C"/>
    <w:rsid w:val="0031148E"/>
    <w:rsid w:val="00333F97"/>
    <w:rsid w:val="00372522"/>
    <w:rsid w:val="00390E27"/>
    <w:rsid w:val="003C0A2D"/>
    <w:rsid w:val="003E020E"/>
    <w:rsid w:val="003F57D4"/>
    <w:rsid w:val="004052F6"/>
    <w:rsid w:val="00486D7C"/>
    <w:rsid w:val="004D445F"/>
    <w:rsid w:val="00511A4A"/>
    <w:rsid w:val="00516F5B"/>
    <w:rsid w:val="00562A2D"/>
    <w:rsid w:val="005B734E"/>
    <w:rsid w:val="005E2E0A"/>
    <w:rsid w:val="00610DF7"/>
    <w:rsid w:val="0066539B"/>
    <w:rsid w:val="006F538D"/>
    <w:rsid w:val="00706FBA"/>
    <w:rsid w:val="00742301"/>
    <w:rsid w:val="00752594"/>
    <w:rsid w:val="00767D66"/>
    <w:rsid w:val="00833460"/>
    <w:rsid w:val="008479DE"/>
    <w:rsid w:val="008638EC"/>
    <w:rsid w:val="008A0F2E"/>
    <w:rsid w:val="008A35F6"/>
    <w:rsid w:val="008E634D"/>
    <w:rsid w:val="00987B88"/>
    <w:rsid w:val="009E15C9"/>
    <w:rsid w:val="00A27D08"/>
    <w:rsid w:val="00AE54BA"/>
    <w:rsid w:val="00B24897"/>
    <w:rsid w:val="00B44606"/>
    <w:rsid w:val="00B92F2F"/>
    <w:rsid w:val="00BA2C52"/>
    <w:rsid w:val="00BC6587"/>
    <w:rsid w:val="00C71938"/>
    <w:rsid w:val="00CB6DFC"/>
    <w:rsid w:val="00CD798B"/>
    <w:rsid w:val="00D05797"/>
    <w:rsid w:val="00D364FA"/>
    <w:rsid w:val="00D36BBD"/>
    <w:rsid w:val="00D54587"/>
    <w:rsid w:val="00D9169E"/>
    <w:rsid w:val="00E408C0"/>
    <w:rsid w:val="00EB6F27"/>
    <w:rsid w:val="00ED227A"/>
    <w:rsid w:val="00EF0CED"/>
    <w:rsid w:val="00F6730C"/>
    <w:rsid w:val="00FB296A"/>
    <w:rsid w:val="00FD6693"/>
    <w:rsid w:val="00FE40CA"/>
    <w:rsid w:val="00FF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346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742301"/>
  </w:style>
  <w:style w:type="paragraph" w:styleId="a6">
    <w:name w:val="footer"/>
    <w:basedOn w:val="a"/>
    <w:link w:val="a7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742301"/>
  </w:style>
  <w:style w:type="paragraph" w:styleId="a8">
    <w:name w:val="Balloon Text"/>
    <w:basedOn w:val="a"/>
    <w:link w:val="a9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346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742301"/>
  </w:style>
  <w:style w:type="paragraph" w:styleId="a6">
    <w:name w:val="footer"/>
    <w:basedOn w:val="a"/>
    <w:link w:val="a7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742301"/>
  </w:style>
  <w:style w:type="paragraph" w:styleId="a8">
    <w:name w:val="Balloon Text"/>
    <w:basedOn w:val="a"/>
    <w:link w:val="a9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268</Words>
  <Characters>1532</Characters>
  <Application>Microsoft Office Word</Application>
  <DocSecurity>0</DocSecurity>
  <Lines>12</Lines>
  <Paragraphs>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ACER</cp:lastModifiedBy>
  <cp:revision>8</cp:revision>
  <dcterms:created xsi:type="dcterms:W3CDTF">2015-05-09T04:16:00Z</dcterms:created>
  <dcterms:modified xsi:type="dcterms:W3CDTF">2017-01-14T05:28:00Z</dcterms:modified>
</cp:coreProperties>
</file>