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FC329D">
        <w:rPr>
          <w:rFonts w:asciiTheme="majorBidi" w:hAnsiTheme="majorBidi" w:cstheme="majorBidi"/>
          <w:b/>
          <w:bCs/>
          <w:sz w:val="32"/>
          <w:szCs w:val="32"/>
        </w:rPr>
        <w:t>UX10</w:t>
      </w:r>
      <w:r w:rsidR="000F27EF">
        <w:rPr>
          <w:rFonts w:asciiTheme="majorBidi" w:hAnsiTheme="majorBidi" w:cstheme="majorBidi"/>
          <w:b/>
          <w:bCs/>
          <w:sz w:val="32"/>
          <w:szCs w:val="32"/>
        </w:rPr>
        <w:t>20H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FC329D">
        <w:rPr>
          <w:rFonts w:asciiTheme="majorBidi" w:hAnsiTheme="majorBidi" w:cstheme="majorBidi"/>
          <w:sz w:val="32"/>
          <w:szCs w:val="32"/>
        </w:rPr>
        <w:t>1,0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C753F9">
        <w:rPr>
          <w:rFonts w:asciiTheme="majorBidi" w:hAnsiTheme="majorBidi" w:cstheme="majorBidi"/>
          <w:sz w:val="32"/>
          <w:szCs w:val="32"/>
        </w:rPr>
        <w:t>03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03936" w:rsidRPr="00003936" w:rsidRDefault="00003936" w:rsidP="0000393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42467">
        <w:rPr>
          <w:rFonts w:asciiTheme="majorBidi" w:hAnsiTheme="majorBidi" w:cstheme="majorBidi"/>
          <w:sz w:val="32"/>
          <w:szCs w:val="32"/>
        </w:rPr>
        <w:t xml:space="preserve"> 108  x 105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1B191D">
        <w:rPr>
          <w:rFonts w:asciiTheme="majorBidi" w:hAnsiTheme="majorBidi" w:cstheme="majorBidi"/>
          <w:sz w:val="32"/>
          <w:szCs w:val="32"/>
        </w:rPr>
        <w:t>500-1,0</w:t>
      </w:r>
      <w:r>
        <w:rPr>
          <w:rFonts w:asciiTheme="majorBidi" w:hAnsiTheme="majorBidi" w:cstheme="majorBidi"/>
          <w:sz w:val="32"/>
          <w:szCs w:val="32"/>
        </w:rPr>
        <w:t xml:space="preserve">20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DB6EC0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95F" w:rsidRDefault="00EF695F" w:rsidP="00742301">
      <w:pPr>
        <w:spacing w:after="0" w:line="240" w:lineRule="auto"/>
      </w:pPr>
      <w:r>
        <w:separator/>
      </w:r>
    </w:p>
  </w:endnote>
  <w:endnote w:type="continuationSeparator" w:id="0">
    <w:p w:rsidR="00EF695F" w:rsidRDefault="00EF695F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95F" w:rsidRDefault="00EF695F" w:rsidP="00742301">
      <w:pPr>
        <w:spacing w:after="0" w:line="240" w:lineRule="auto"/>
      </w:pPr>
      <w:r>
        <w:separator/>
      </w:r>
    </w:p>
  </w:footnote>
  <w:footnote w:type="continuationSeparator" w:id="0">
    <w:p w:rsidR="00EF695F" w:rsidRDefault="00EF695F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3936"/>
    <w:rsid w:val="00021958"/>
    <w:rsid w:val="000B4E4B"/>
    <w:rsid w:val="000F0DDC"/>
    <w:rsid w:val="000F27EF"/>
    <w:rsid w:val="00165D85"/>
    <w:rsid w:val="00183584"/>
    <w:rsid w:val="001B191D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42301"/>
    <w:rsid w:val="00752594"/>
    <w:rsid w:val="00767D66"/>
    <w:rsid w:val="00833460"/>
    <w:rsid w:val="00847D25"/>
    <w:rsid w:val="008A35F6"/>
    <w:rsid w:val="008E634D"/>
    <w:rsid w:val="0098633F"/>
    <w:rsid w:val="00987B88"/>
    <w:rsid w:val="009E15C9"/>
    <w:rsid w:val="00A27D08"/>
    <w:rsid w:val="00B24897"/>
    <w:rsid w:val="00B44606"/>
    <w:rsid w:val="00B92F2F"/>
    <w:rsid w:val="00BC6587"/>
    <w:rsid w:val="00C71938"/>
    <w:rsid w:val="00C753F9"/>
    <w:rsid w:val="00CB6DFC"/>
    <w:rsid w:val="00CD798B"/>
    <w:rsid w:val="00D05797"/>
    <w:rsid w:val="00D364FA"/>
    <w:rsid w:val="00D36BBD"/>
    <w:rsid w:val="00D9169E"/>
    <w:rsid w:val="00DB6EC0"/>
    <w:rsid w:val="00E408C0"/>
    <w:rsid w:val="00E42467"/>
    <w:rsid w:val="00EB6F27"/>
    <w:rsid w:val="00ED227A"/>
    <w:rsid w:val="00EF695F"/>
    <w:rsid w:val="00F377B5"/>
    <w:rsid w:val="00F6730C"/>
    <w:rsid w:val="00FB296A"/>
    <w:rsid w:val="00FB72F8"/>
    <w:rsid w:val="00FC329D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2015-05-09T08:47:00Z</dcterms:created>
  <dcterms:modified xsi:type="dcterms:W3CDTF">2015-06-08T04:48:00Z</dcterms:modified>
</cp:coreProperties>
</file>